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xmlns:wp14="http://schemas.microsoft.com/office/word/2010/wordml" w:rsidRPr="00EB60C1" w:rsidR="0043624E" w:rsidP="7228E2DA" w:rsidRDefault="00E526C5" w14:paraId="28BEF2DF" wp14:textId="77777777">
      <w:pPr>
        <w:widowControl w:val="1"/>
        <w:suppressAutoHyphens w:val="0"/>
        <w:rPr>
          <w:rFonts w:ascii="Calibri" w:hAnsi="Calibri" w:cs="Calibri"/>
          <w:b w:val="1"/>
          <w:bCs w:val="1"/>
          <w:color w:val="FF0000"/>
          <w:kern w:val="0"/>
          <w:lang w:eastAsia="zh-CN" w:bidi="ar-SA"/>
        </w:rPr>
      </w:pPr>
      <w:r w:rsidRPr="7228E2DA">
        <w:rPr>
          <w:rFonts w:ascii="Calibri" w:hAnsi="Calibri" w:cs="Calibri"/>
          <w:b w:val="1"/>
          <w:bCs w:val="1"/>
          <w:color w:val="FF0000"/>
          <w:kern w:val="0"/>
          <w:lang w:eastAsia="zh-CN" w:bidi="ar-SA"/>
        </w:rPr>
        <w:t>Mr Joinery Newcastle LTD</w:t>
      </w:r>
    </w:p>
    <w:p xmlns:wp14="http://schemas.microsoft.com/office/word/2010/wordml" w:rsidRPr="00EB60C1" w:rsidR="00A00BD8" w:rsidP="7228E2DA" w:rsidRDefault="00E526C5" w14:paraId="157C6316" wp14:textId="77777777">
      <w:pPr>
        <w:widowControl w:val="1"/>
        <w:suppressAutoHyphens w:val="0"/>
        <w:rPr>
          <w:rFonts w:ascii="Calibri" w:hAnsi="Calibri" w:cs="Calibri"/>
          <w:b w:val="1"/>
          <w:bCs w:val="1"/>
          <w:color w:val="FF0000"/>
          <w:kern w:val="0"/>
          <w:lang w:eastAsia="zh-CN" w:bidi="ar-SA"/>
        </w:rPr>
      </w:pPr>
      <w:r w:rsidRPr="7228E2DA">
        <w:rPr>
          <w:rFonts w:ascii="Calibri" w:hAnsi="Calibri" w:cs="Calibri"/>
          <w:b w:val="1"/>
          <w:bCs w:val="1"/>
          <w:color w:val="FF0000"/>
          <w:kern w:val="0"/>
          <w:lang w:eastAsia="zh-CN" w:bidi="ar-SA"/>
        </w:rPr>
        <w:t>Unit 14D Airport Industrial Estate</w:t>
      </w:r>
    </w:p>
    <w:p xmlns:wp14="http://schemas.microsoft.com/office/word/2010/wordml" w:rsidRPr="00EB60C1" w:rsidR="00A00BD8" w:rsidP="7228E2DA" w:rsidRDefault="00E526C5" w14:paraId="4F68A582" wp14:textId="77777777">
      <w:pPr>
        <w:widowControl w:val="1"/>
        <w:suppressAutoHyphens w:val="0"/>
        <w:rPr>
          <w:rFonts w:ascii="Calibri" w:hAnsi="Calibri" w:cs="Calibri"/>
          <w:b w:val="1"/>
          <w:bCs w:val="1"/>
          <w:color w:val="FF0000"/>
          <w:kern w:val="0"/>
          <w:lang w:eastAsia="zh-CN" w:bidi="ar-SA"/>
        </w:rPr>
      </w:pPr>
      <w:r w:rsidRPr="7228E2DA">
        <w:rPr>
          <w:rFonts w:ascii="Calibri" w:hAnsi="Calibri" w:cs="Calibri"/>
          <w:b w:val="1"/>
          <w:bCs w:val="1"/>
          <w:color w:val="FF0000"/>
          <w:kern w:val="0"/>
          <w:lang w:eastAsia="zh-CN" w:bidi="ar-SA"/>
        </w:rPr>
        <w:t>Kingston Park</w:t>
      </w:r>
    </w:p>
    <w:p xmlns:wp14="http://schemas.microsoft.com/office/word/2010/wordml" w:rsidR="00E526C5" w:rsidP="7228E2DA" w:rsidRDefault="00E526C5" w14:paraId="5218F130" wp14:textId="77777777">
      <w:pPr>
        <w:widowControl w:val="1"/>
        <w:suppressAutoHyphens w:val="0"/>
        <w:rPr>
          <w:rFonts w:ascii="Calibri" w:hAnsi="Calibri" w:cs="Calibri"/>
          <w:b w:val="1"/>
          <w:bCs w:val="1"/>
          <w:color w:val="FF0000"/>
          <w:kern w:val="0"/>
          <w:lang w:eastAsia="zh-CN" w:bidi="ar-SA"/>
        </w:rPr>
      </w:pPr>
      <w:r w:rsidRPr="7228E2DA">
        <w:rPr>
          <w:rFonts w:ascii="Calibri" w:hAnsi="Calibri" w:cs="Calibri"/>
          <w:b w:val="1"/>
          <w:bCs w:val="1"/>
          <w:color w:val="FF0000"/>
          <w:kern w:val="0"/>
          <w:lang w:eastAsia="zh-CN" w:bidi="ar-SA"/>
        </w:rPr>
        <w:t>Newcastle upon Tyne</w:t>
      </w:r>
    </w:p>
    <w:p xmlns:wp14="http://schemas.microsoft.com/office/word/2010/wordml" w:rsidRPr="00EB60C1" w:rsidR="00A00BD8" w:rsidP="7228E2DA" w:rsidRDefault="00E526C5" w14:paraId="6A97931F" wp14:textId="77777777">
      <w:pPr>
        <w:widowControl w:val="1"/>
        <w:suppressAutoHyphens w:val="0"/>
        <w:rPr>
          <w:rFonts w:ascii="Calibri" w:hAnsi="Calibri" w:cs="Calibri"/>
          <w:b w:val="1"/>
          <w:bCs w:val="1"/>
          <w:color w:val="FF0000"/>
          <w:kern w:val="0"/>
          <w:lang w:eastAsia="zh-CN" w:bidi="ar-SA"/>
        </w:rPr>
      </w:pPr>
      <w:r w:rsidRPr="7228E2DA">
        <w:rPr>
          <w:rFonts w:ascii="Calibri" w:hAnsi="Calibri" w:cs="Calibri"/>
          <w:b w:val="1"/>
          <w:bCs w:val="1"/>
          <w:color w:val="FF0000"/>
          <w:kern w:val="0"/>
          <w:lang w:eastAsia="zh-CN" w:bidi="ar-SA"/>
        </w:rPr>
        <w:t>NE3 2EF</w:t>
      </w:r>
    </w:p>
    <w:p xmlns:wp14="http://schemas.microsoft.com/office/word/2010/wordml" w:rsidR="00917439" w:rsidP="00135674" w:rsidRDefault="00917439" w14:paraId="672A6659" wp14:textId="77777777">
      <w:pPr>
        <w:widowControl/>
        <w:suppressAutoHyphens w:val="0"/>
        <w:rPr>
          <w:rFonts w:ascii="Calibri" w:hAnsi="Calibri" w:cs="Calibri"/>
          <w:b/>
          <w:color w:val="000000"/>
          <w:kern w:val="0"/>
          <w:lang w:eastAsia="zh-CN" w:bidi="ar-SA"/>
        </w:rPr>
      </w:pPr>
    </w:p>
    <w:p xmlns:wp14="http://schemas.microsoft.com/office/word/2010/wordml" w:rsidR="00917439" w:rsidP="00135674" w:rsidRDefault="00917439" w14:paraId="0A37501D" wp14:textId="77777777">
      <w:pPr>
        <w:widowControl/>
        <w:suppressAutoHyphens w:val="0"/>
        <w:rPr>
          <w:rFonts w:ascii="Calibri" w:hAnsi="Calibri" w:cs="Calibri"/>
          <w:b/>
          <w:color w:val="000000"/>
          <w:kern w:val="0"/>
          <w:lang w:eastAsia="zh-CN" w:bidi="ar-SA"/>
        </w:rPr>
      </w:pPr>
    </w:p>
    <w:p xmlns:wp14="http://schemas.microsoft.com/office/word/2010/wordml" w:rsidRPr="00783871" w:rsidR="002C6B73" w:rsidP="00135674" w:rsidRDefault="002C6B73" w14:paraId="6E3D5EE4" wp14:textId="77777777">
      <w:pPr>
        <w:widowControl/>
        <w:suppressAutoHyphens w:val="0"/>
        <w:rPr>
          <w:rFonts w:ascii="Calibri" w:hAnsi="Calibri" w:cs="Calibri"/>
          <w:b/>
          <w:color w:val="000000"/>
          <w:kern w:val="0"/>
          <w:lang w:eastAsia="zh-CN" w:bidi="ar-SA"/>
        </w:rPr>
      </w:pPr>
      <w:r w:rsidRPr="00783871">
        <w:rPr>
          <w:rFonts w:ascii="Calibri" w:hAnsi="Calibri" w:cs="Calibri"/>
          <w:b/>
          <w:color w:val="000000"/>
          <w:kern w:val="0"/>
          <w:lang w:eastAsia="zh-CN" w:bidi="ar-SA"/>
        </w:rPr>
        <w:t>Privacy:</w:t>
      </w:r>
    </w:p>
    <w:p xmlns:wp14="http://schemas.microsoft.com/office/word/2010/wordml" w:rsidRPr="00783871" w:rsidR="002C6B73" w:rsidP="00135674" w:rsidRDefault="00E526C5" w14:paraId="4B32C5D0" wp14:textId="77777777">
      <w:pPr>
        <w:widowControl w:val="1"/>
        <w:suppressAutoHyphens w:val="0"/>
        <w:rPr>
          <w:rFonts w:ascii="Calibri" w:hAnsi="Calibri" w:cs="Calibri"/>
          <w:color w:val="000000"/>
          <w:kern w:val="0"/>
          <w:lang w:eastAsia="zh-CN" w:bidi="ar-SA"/>
        </w:rPr>
      </w:pPr>
      <w:r w:rsidRPr="00EB60C1" w:rsidR="00A00BD8">
        <w:rPr>
          <w:rFonts w:ascii="Calibri" w:hAnsi="Calibri" w:cs="Calibri"/>
          <w:color w:val="FF0000"/>
          <w:kern w:val="0"/>
          <w:lang w:eastAsia="zh-CN" w:bidi="ar-SA"/>
        </w:rPr>
        <w:t>Mr Joinery Newcastle Ltd</w:t>
      </w:r>
      <w:r w:rsidRPr="008443D2" w:rsidR="002C6B73">
        <w:rPr>
          <w:rFonts w:ascii="Calibri" w:hAnsi="Calibri" w:cs="Calibri"/>
          <w:color w:val="000000"/>
          <w:kern w:val="0"/>
          <w:lang w:eastAsia="zh-CN" w:bidi="ar-SA"/>
        </w:rPr>
        <w:t xml:space="preserve"> is </w:t>
      </w:r>
      <w:r w:rsidRPr="00783871" w:rsidR="002C6B73">
        <w:rPr>
          <w:rFonts w:ascii="Calibri" w:hAnsi="Calibri" w:cs="Calibri"/>
          <w:color w:val="000000"/>
          <w:kern w:val="0"/>
          <w:lang w:eastAsia="zh-CN" w:bidi="ar-SA"/>
        </w:rPr>
        <w:t>committed to protecting the privacy of your personal information. Our company is registered with the Information Commissioners Office (ICO)</w:t>
      </w:r>
      <w:r w:rsidRPr="00783871" w:rsidR="00F6767A">
        <w:rPr>
          <w:rFonts w:ascii="Calibri" w:hAnsi="Calibri" w:cs="Calibri"/>
          <w:color w:val="000000"/>
          <w:kern w:val="0"/>
          <w:lang w:eastAsia="zh-CN" w:bidi="ar-SA"/>
        </w:rPr>
        <w:t>, in order to make transparent our data handling practices,</w:t>
      </w:r>
      <w:r w:rsidRPr="00783871" w:rsidR="002C6B73">
        <w:rPr>
          <w:rFonts w:ascii="Calibri" w:hAnsi="Calibri" w:cs="Calibri"/>
          <w:color w:val="000000"/>
          <w:kern w:val="0"/>
          <w:lang w:eastAsia="zh-CN" w:bidi="ar-SA"/>
        </w:rPr>
        <w:t xml:space="preserve"> </w:t>
      </w:r>
      <w:r w:rsidRPr="00783871" w:rsidR="00F6767A">
        <w:rPr>
          <w:rFonts w:ascii="Calibri" w:hAnsi="Calibri" w:cs="Calibri"/>
          <w:color w:val="000000"/>
          <w:kern w:val="0"/>
          <w:lang w:eastAsia="zh-CN" w:bidi="ar-SA"/>
        </w:rPr>
        <w:t xml:space="preserve">and </w:t>
      </w:r>
      <w:r w:rsidRPr="00783871" w:rsidR="002C6B73">
        <w:rPr>
          <w:rFonts w:ascii="Calibri" w:hAnsi="Calibri" w:cs="Calibri"/>
          <w:color w:val="000000"/>
          <w:kern w:val="0"/>
          <w:lang w:eastAsia="zh-CN" w:bidi="ar-SA"/>
        </w:rPr>
        <w:t>complies with</w:t>
      </w:r>
      <w:r w:rsidRPr="00783871" w:rsidR="00CB48CA">
        <w:rPr>
          <w:rFonts w:ascii="Calibri" w:hAnsi="Calibri" w:cs="Calibri"/>
          <w:color w:val="000000"/>
          <w:kern w:val="0"/>
          <w:lang w:eastAsia="zh-CN" w:bidi="ar-SA"/>
        </w:rPr>
        <w:t xml:space="preserve"> the General Data Protection Regulations (GDPR) </w:t>
      </w:r>
      <w:r w:rsidRPr="00783871" w:rsidR="00427E37">
        <w:rPr>
          <w:rFonts w:ascii="Calibri" w:hAnsi="Calibri" w:cs="Calibri"/>
          <w:color w:val="000000"/>
          <w:kern w:val="0"/>
          <w:lang w:eastAsia="zh-CN" w:bidi="ar-SA"/>
        </w:rPr>
        <w:t>effective from</w:t>
      </w:r>
      <w:r w:rsidRPr="00783871" w:rsidR="00CB48CA">
        <w:rPr>
          <w:rFonts w:ascii="Calibri" w:hAnsi="Calibri" w:cs="Calibri"/>
          <w:color w:val="000000"/>
          <w:kern w:val="0"/>
          <w:lang w:eastAsia="zh-CN" w:bidi="ar-SA"/>
        </w:rPr>
        <w:t xml:space="preserve"> May 2018.</w:t>
      </w:r>
    </w:p>
    <w:p xmlns:wp14="http://schemas.microsoft.com/office/word/2010/wordml" w:rsidRPr="00783871" w:rsidR="0071073F" w:rsidP="00135674" w:rsidRDefault="0071073F" w14:paraId="5DAB6C7B" wp14:textId="77777777">
      <w:pPr>
        <w:widowControl/>
        <w:suppressAutoHyphens w:val="0"/>
        <w:rPr>
          <w:rFonts w:ascii="Calibri" w:hAnsi="Calibri" w:cs="Calibri"/>
          <w:color w:val="000000"/>
          <w:kern w:val="0"/>
          <w:lang w:eastAsia="zh-CN" w:bidi="ar-SA"/>
        </w:rPr>
      </w:pPr>
    </w:p>
    <w:p xmlns:wp14="http://schemas.microsoft.com/office/word/2010/wordml" w:rsidRPr="00783871" w:rsidR="0071073F" w:rsidP="00135674" w:rsidRDefault="0071073F" w14:paraId="1B44354F" wp14:textId="77777777">
      <w:pPr>
        <w:widowControl/>
        <w:suppressAutoHyphens w:val="0"/>
        <w:rPr>
          <w:rFonts w:ascii="Calibri" w:hAnsi="Calibri" w:cs="Calibri"/>
          <w:color w:val="000000"/>
          <w:kern w:val="0"/>
          <w:lang w:eastAsia="zh-CN" w:bidi="ar-SA"/>
        </w:rPr>
      </w:pPr>
      <w:r w:rsidRPr="00783871">
        <w:rPr>
          <w:rFonts w:ascii="Calibri" w:hAnsi="Calibri" w:cs="Calibri"/>
          <w:color w:val="000000"/>
          <w:kern w:val="0"/>
          <w:lang w:eastAsia="zh-CN" w:bidi="ar-SA"/>
        </w:rPr>
        <w:t>Good information handling makes good business sense. By doing this we believe we will enhance our business’s reputation, increase customer and employee confidence, and by making sure personal information is accurate, relevant and safe, save both time and money.</w:t>
      </w:r>
    </w:p>
    <w:p xmlns:wp14="http://schemas.microsoft.com/office/word/2010/wordml" w:rsidRPr="00783871" w:rsidR="00247581" w:rsidP="00135674" w:rsidRDefault="00247581" w14:paraId="02EB378F" wp14:textId="77777777">
      <w:pPr>
        <w:widowControl/>
        <w:suppressAutoHyphens w:val="0"/>
        <w:rPr>
          <w:rFonts w:ascii="Calibri" w:hAnsi="Calibri" w:cs="Calibri"/>
          <w:color w:val="000000"/>
          <w:kern w:val="0"/>
          <w:lang w:eastAsia="zh-CN" w:bidi="ar-SA"/>
        </w:rPr>
      </w:pPr>
    </w:p>
    <w:p xmlns:wp14="http://schemas.microsoft.com/office/word/2010/wordml" w:rsidRPr="00783871" w:rsidR="00247581" w:rsidP="00135674" w:rsidRDefault="00247581" w14:paraId="30A627EF" wp14:textId="77777777">
      <w:pPr>
        <w:widowControl/>
        <w:suppressAutoHyphens w:val="0"/>
        <w:rPr>
          <w:rFonts w:ascii="Calibri" w:hAnsi="Calibri" w:cs="Calibri"/>
          <w:color w:val="000000"/>
          <w:kern w:val="0"/>
          <w:lang w:eastAsia="zh-CN" w:bidi="ar-SA"/>
        </w:rPr>
      </w:pPr>
      <w:r w:rsidRPr="00783871">
        <w:rPr>
          <w:rFonts w:ascii="Calibri" w:hAnsi="Calibri" w:cs="Calibri"/>
          <w:color w:val="000000"/>
          <w:kern w:val="0"/>
          <w:lang w:eastAsia="zh-CN" w:bidi="ar-SA"/>
        </w:rPr>
        <w:t xml:space="preserve">Our organisation act as a Data </w:t>
      </w:r>
      <w:r w:rsidRPr="00783871" w:rsidR="00F6767A">
        <w:rPr>
          <w:rFonts w:ascii="Calibri" w:hAnsi="Calibri" w:cs="Calibri"/>
          <w:color w:val="000000"/>
          <w:kern w:val="0"/>
          <w:lang w:eastAsia="zh-CN" w:bidi="ar-SA"/>
        </w:rPr>
        <w:t>Controller as we keep or process information about living people and must comply with certain important rules about how we collect and use personal information.</w:t>
      </w:r>
    </w:p>
    <w:p xmlns:wp14="http://schemas.microsoft.com/office/word/2010/wordml" w:rsidRPr="00783871" w:rsidR="001D4C2A" w:rsidP="00135674" w:rsidRDefault="001D4C2A" w14:paraId="6A05A809" wp14:textId="77777777">
      <w:pPr>
        <w:widowControl/>
        <w:suppressAutoHyphens w:val="0"/>
        <w:rPr>
          <w:rFonts w:ascii="Calibri" w:hAnsi="Calibri" w:cs="Calibri"/>
          <w:color w:val="000000"/>
          <w:kern w:val="0"/>
          <w:lang w:eastAsia="zh-CN" w:bidi="ar-SA"/>
        </w:rPr>
      </w:pPr>
    </w:p>
    <w:p xmlns:wp14="http://schemas.microsoft.com/office/word/2010/wordml" w:rsidRPr="00783871" w:rsidR="001D4C2A" w:rsidP="00135674" w:rsidRDefault="001D4C2A" w14:paraId="24AF63A2" wp14:textId="77777777">
      <w:pPr>
        <w:widowControl/>
        <w:suppressAutoHyphens w:val="0"/>
        <w:rPr>
          <w:rFonts w:ascii="Calibri" w:hAnsi="Calibri" w:cs="Calibri"/>
          <w:b/>
          <w:color w:val="000000"/>
          <w:kern w:val="0"/>
          <w:lang w:eastAsia="zh-CN" w:bidi="ar-SA"/>
        </w:rPr>
      </w:pPr>
      <w:r w:rsidRPr="00783871">
        <w:rPr>
          <w:rFonts w:ascii="Calibri" w:hAnsi="Calibri" w:cs="Calibri"/>
          <w:b/>
          <w:color w:val="000000"/>
          <w:kern w:val="0"/>
          <w:lang w:eastAsia="zh-CN" w:bidi="ar-SA"/>
        </w:rPr>
        <w:t>Lawful Basis for Processing</w:t>
      </w:r>
    </w:p>
    <w:p xmlns:wp14="http://schemas.microsoft.com/office/word/2010/wordml" w:rsidRPr="00783871" w:rsidR="008D5006" w:rsidP="00135674" w:rsidRDefault="008D5006" w14:paraId="660CC41C" wp14:textId="77777777">
      <w:pPr>
        <w:widowControl/>
        <w:suppressAutoHyphens w:val="0"/>
        <w:rPr>
          <w:rFonts w:ascii="Calibri" w:hAnsi="Calibri" w:cs="Calibri"/>
          <w:color w:val="000000"/>
          <w:kern w:val="0"/>
          <w:lang w:eastAsia="zh-CN" w:bidi="ar-SA"/>
        </w:rPr>
      </w:pPr>
      <w:r w:rsidRPr="00783871">
        <w:rPr>
          <w:rFonts w:ascii="Calibri" w:hAnsi="Calibri" w:cs="Calibri"/>
          <w:color w:val="000000"/>
          <w:kern w:val="0"/>
          <w:lang w:eastAsia="zh-CN" w:bidi="ar-SA"/>
        </w:rPr>
        <w:t>Our firm must have a valid lawful basis in order to process a person’s data and be able to demonstrate the processing of data is “necessary” in order to provide our products and services.</w:t>
      </w:r>
      <w:r w:rsidRPr="00783871" w:rsidR="005C5DDD">
        <w:rPr>
          <w:rFonts w:ascii="Calibri" w:hAnsi="Calibri" w:cs="Calibri"/>
          <w:color w:val="000000"/>
          <w:kern w:val="0"/>
          <w:lang w:eastAsia="zh-CN" w:bidi="ar-SA"/>
        </w:rPr>
        <w:t xml:space="preserve"> There are six lawful bases.</w:t>
      </w:r>
    </w:p>
    <w:p xmlns:wp14="http://schemas.microsoft.com/office/word/2010/wordml" w:rsidRPr="00783871" w:rsidR="008D5006" w:rsidP="00135674" w:rsidRDefault="008D5006" w14:paraId="5A39BBE3" wp14:textId="77777777">
      <w:pPr>
        <w:widowControl/>
        <w:suppressAutoHyphens w:val="0"/>
        <w:rPr>
          <w:rFonts w:ascii="Calibri" w:hAnsi="Calibri" w:cs="Calibri"/>
          <w:color w:val="000000"/>
          <w:kern w:val="0"/>
          <w:lang w:eastAsia="zh-CN" w:bidi="ar-SA"/>
        </w:rPr>
      </w:pPr>
    </w:p>
    <w:p xmlns:wp14="http://schemas.microsoft.com/office/word/2010/wordml" w:rsidRPr="00783871" w:rsidR="008D5006" w:rsidP="00135674" w:rsidRDefault="008D5006" w14:paraId="29F5B7DF" wp14:textId="77777777">
      <w:pPr>
        <w:widowControl/>
        <w:suppressAutoHyphens w:val="0"/>
        <w:rPr>
          <w:rFonts w:ascii="Calibri" w:hAnsi="Calibri" w:cs="Calibri"/>
          <w:color w:val="000000"/>
          <w:kern w:val="0"/>
          <w:lang w:eastAsia="zh-CN" w:bidi="ar-SA"/>
        </w:rPr>
      </w:pPr>
      <w:r w:rsidRPr="00783871">
        <w:rPr>
          <w:rFonts w:ascii="Calibri" w:hAnsi="Calibri" w:cs="Calibri"/>
          <w:color w:val="000000"/>
          <w:kern w:val="0"/>
          <w:lang w:eastAsia="zh-CN" w:bidi="ar-SA"/>
        </w:rPr>
        <w:t>Our organisation process on the basis of the following:</w:t>
      </w:r>
    </w:p>
    <w:p xmlns:wp14="http://schemas.microsoft.com/office/word/2010/wordml" w:rsidRPr="00783871" w:rsidR="008D5006" w:rsidP="00135674" w:rsidRDefault="008D5006" w14:paraId="41C8F396" wp14:textId="77777777">
      <w:pPr>
        <w:widowControl/>
        <w:suppressAutoHyphens w:val="0"/>
        <w:rPr>
          <w:rFonts w:ascii="Calibri" w:hAnsi="Calibri" w:cs="Calibri"/>
          <w:color w:val="000000"/>
          <w:kern w:val="0"/>
          <w:lang w:eastAsia="zh-CN" w:bidi="ar-SA"/>
        </w:rPr>
      </w:pPr>
    </w:p>
    <w:p xmlns:wp14="http://schemas.microsoft.com/office/word/2010/wordml" w:rsidRPr="00783871" w:rsidR="008D5006" w:rsidP="00135674" w:rsidRDefault="008D5006" w14:paraId="7DFAD41C" wp14:textId="77777777">
      <w:pPr>
        <w:widowControl/>
        <w:shd w:val="clear" w:color="auto" w:fill="FFFFFF"/>
        <w:suppressAutoHyphens w:val="0"/>
        <w:rPr>
          <w:rFonts w:ascii="Calibri" w:hAnsi="Calibri" w:eastAsia="Times New Roman" w:cs="Calibri"/>
          <w:color w:val="222222"/>
          <w:kern w:val="0"/>
          <w:lang w:eastAsia="en-GB" w:bidi="ar-SA"/>
        </w:rPr>
      </w:pPr>
      <w:r w:rsidRPr="00783871">
        <w:rPr>
          <w:rFonts w:ascii="Calibri" w:hAnsi="Calibri" w:eastAsia="Times New Roman" w:cs="Calibri"/>
          <w:b/>
          <w:color w:val="222222"/>
          <w:kern w:val="0"/>
          <w:lang w:eastAsia="en-GB" w:bidi="ar-SA"/>
        </w:rPr>
        <w:t>CONTRACT</w:t>
      </w:r>
      <w:r w:rsidRPr="00783871">
        <w:rPr>
          <w:rFonts w:ascii="Calibri" w:hAnsi="Calibri" w:eastAsia="Times New Roman" w:cs="Calibri"/>
          <w:color w:val="222222"/>
          <w:kern w:val="0"/>
          <w:lang w:eastAsia="en-GB" w:bidi="ar-SA"/>
        </w:rPr>
        <w:t xml:space="preserve"> - We may have to process information to fulfil our contractual obligations </w:t>
      </w:r>
      <w:r w:rsidR="005E2FFF">
        <w:rPr>
          <w:rFonts w:ascii="Calibri" w:hAnsi="Calibri" w:eastAsia="Times New Roman" w:cs="Calibri"/>
          <w:color w:val="222222"/>
          <w:kern w:val="0"/>
          <w:lang w:eastAsia="en-GB" w:bidi="ar-SA"/>
        </w:rPr>
        <w:t>to</w:t>
      </w:r>
      <w:r w:rsidRPr="00783871">
        <w:rPr>
          <w:rFonts w:ascii="Calibri" w:hAnsi="Calibri" w:eastAsia="Times New Roman" w:cs="Calibri"/>
          <w:color w:val="222222"/>
          <w:kern w:val="0"/>
          <w:lang w:eastAsia="en-GB" w:bidi="ar-SA"/>
        </w:rPr>
        <w:t xml:space="preserve"> provide a quotation, or </w:t>
      </w:r>
      <w:r w:rsidR="005E2FFF">
        <w:rPr>
          <w:rFonts w:ascii="Calibri" w:hAnsi="Calibri" w:eastAsia="Times New Roman" w:cs="Calibri"/>
          <w:color w:val="222222"/>
          <w:kern w:val="0"/>
          <w:lang w:eastAsia="en-GB" w:bidi="ar-SA"/>
        </w:rPr>
        <w:t>act as cr</w:t>
      </w:r>
      <w:r w:rsidR="00917439">
        <w:rPr>
          <w:rFonts w:ascii="Calibri" w:hAnsi="Calibri" w:eastAsia="Times New Roman" w:cs="Calibri"/>
          <w:color w:val="222222"/>
          <w:kern w:val="0"/>
          <w:lang w:eastAsia="en-GB" w:bidi="ar-SA"/>
        </w:rPr>
        <w:t>edit intermediary in</w:t>
      </w:r>
      <w:r w:rsidRPr="00783871">
        <w:rPr>
          <w:rFonts w:ascii="Calibri" w:hAnsi="Calibri" w:eastAsia="Times New Roman" w:cs="Calibri"/>
          <w:color w:val="222222"/>
          <w:kern w:val="0"/>
          <w:lang w:eastAsia="en-GB" w:bidi="ar-SA"/>
        </w:rPr>
        <w:t xml:space="preserve"> a finance agreement, or provide </w:t>
      </w:r>
      <w:r w:rsidR="00895FFB">
        <w:rPr>
          <w:rFonts w:ascii="Calibri" w:hAnsi="Calibri" w:eastAsia="Times New Roman" w:cs="Calibri"/>
          <w:color w:val="222222"/>
          <w:kern w:val="0"/>
          <w:lang w:eastAsia="en-GB" w:bidi="ar-SA"/>
        </w:rPr>
        <w:t>a</w:t>
      </w:r>
      <w:r w:rsidRPr="00783871">
        <w:rPr>
          <w:rFonts w:ascii="Calibri" w:hAnsi="Calibri" w:eastAsia="Times New Roman" w:cs="Calibri"/>
          <w:color w:val="222222"/>
          <w:kern w:val="0"/>
          <w:lang w:eastAsia="en-GB" w:bidi="ar-SA"/>
        </w:rPr>
        <w:t xml:space="preserve"> warranty. In this instance the processing is necessary for the performance of the contract.</w:t>
      </w:r>
    </w:p>
    <w:p xmlns:wp14="http://schemas.microsoft.com/office/word/2010/wordml" w:rsidRPr="00783871" w:rsidR="008D5006" w:rsidP="00135674" w:rsidRDefault="008D5006" w14:paraId="0D4563AB" wp14:textId="77777777">
      <w:pPr>
        <w:widowControl/>
        <w:shd w:val="clear" w:color="auto" w:fill="FFFFFF"/>
        <w:suppressAutoHyphens w:val="0"/>
        <w:rPr>
          <w:rFonts w:ascii="Calibri" w:hAnsi="Calibri" w:eastAsia="Times New Roman" w:cs="Calibri"/>
          <w:color w:val="222222"/>
          <w:kern w:val="0"/>
          <w:lang w:eastAsia="en-GB" w:bidi="ar-SA"/>
        </w:rPr>
      </w:pPr>
      <w:r w:rsidRPr="00783871">
        <w:rPr>
          <w:rFonts w:ascii="Calibri" w:hAnsi="Calibri" w:eastAsia="Times New Roman" w:cs="Calibri"/>
          <w:b/>
          <w:color w:val="222222"/>
          <w:kern w:val="0"/>
          <w:lang w:eastAsia="en-GB" w:bidi="ar-SA"/>
        </w:rPr>
        <w:t>LEGAL OBLIGATION</w:t>
      </w:r>
      <w:r w:rsidRPr="00783871">
        <w:rPr>
          <w:rFonts w:ascii="Calibri" w:hAnsi="Calibri" w:eastAsia="Times New Roman" w:cs="Calibri"/>
          <w:color w:val="222222"/>
          <w:kern w:val="0"/>
          <w:lang w:eastAsia="en-GB" w:bidi="ar-SA"/>
        </w:rPr>
        <w:t xml:space="preserve"> - We may have to process information for health and safety reasons. In this instance Health and Safety is legislation.</w:t>
      </w:r>
    </w:p>
    <w:p xmlns:wp14="http://schemas.microsoft.com/office/word/2010/wordml" w:rsidRPr="00783871" w:rsidR="008D5006" w:rsidP="00135674" w:rsidRDefault="008D5006" w14:paraId="7216ADC0" wp14:textId="77777777">
      <w:pPr>
        <w:widowControl/>
        <w:shd w:val="clear" w:color="auto" w:fill="FFFFFF"/>
        <w:suppressAutoHyphens w:val="0"/>
        <w:rPr>
          <w:rFonts w:ascii="Calibri" w:hAnsi="Calibri" w:eastAsia="Times New Roman" w:cs="Calibri"/>
          <w:color w:val="222222"/>
          <w:kern w:val="0"/>
          <w:lang w:eastAsia="en-GB" w:bidi="ar-SA"/>
        </w:rPr>
      </w:pPr>
      <w:r w:rsidRPr="00783871">
        <w:rPr>
          <w:rFonts w:ascii="Calibri" w:hAnsi="Calibri" w:eastAsia="Times New Roman" w:cs="Calibri"/>
          <w:b/>
          <w:color w:val="222222"/>
          <w:kern w:val="0"/>
          <w:lang w:eastAsia="en-GB" w:bidi="ar-SA"/>
        </w:rPr>
        <w:t>LEGITIMATE INTERESTS</w:t>
      </w:r>
      <w:r w:rsidRPr="00783871">
        <w:rPr>
          <w:rFonts w:ascii="Calibri" w:hAnsi="Calibri" w:eastAsia="Times New Roman" w:cs="Calibri"/>
          <w:color w:val="222222"/>
          <w:kern w:val="0"/>
          <w:lang w:eastAsia="en-GB" w:bidi="ar-SA"/>
        </w:rPr>
        <w:t xml:space="preserve"> - In many instances the processing is necessary, for example to</w:t>
      </w:r>
      <w:r w:rsidR="00917439">
        <w:rPr>
          <w:rFonts w:ascii="Calibri" w:hAnsi="Calibri" w:eastAsia="Times New Roman" w:cs="Calibri"/>
          <w:color w:val="222222"/>
          <w:kern w:val="0"/>
          <w:lang w:eastAsia="en-GB" w:bidi="ar-SA"/>
        </w:rPr>
        <w:t xml:space="preserve"> ultimately create a finance p</w:t>
      </w:r>
      <w:r w:rsidRPr="00783871">
        <w:rPr>
          <w:rFonts w:ascii="Calibri" w:hAnsi="Calibri" w:eastAsia="Times New Roman" w:cs="Calibri"/>
          <w:color w:val="222222"/>
          <w:kern w:val="0"/>
          <w:lang w:eastAsia="en-GB" w:bidi="ar-SA"/>
        </w:rPr>
        <w:t>lan</w:t>
      </w:r>
      <w:r w:rsidR="00917439">
        <w:rPr>
          <w:rFonts w:ascii="Calibri" w:hAnsi="Calibri" w:eastAsia="Times New Roman" w:cs="Calibri"/>
          <w:color w:val="222222"/>
          <w:kern w:val="0"/>
          <w:lang w:eastAsia="en-GB" w:bidi="ar-SA"/>
        </w:rPr>
        <w:t xml:space="preserve"> through a lender when</w:t>
      </w:r>
      <w:r w:rsidR="00A417AF">
        <w:rPr>
          <w:rFonts w:ascii="Calibri" w:hAnsi="Calibri" w:eastAsia="Times New Roman" w:cs="Calibri"/>
          <w:color w:val="222222"/>
          <w:kern w:val="0"/>
          <w:lang w:eastAsia="en-GB" w:bidi="ar-SA"/>
        </w:rPr>
        <w:t xml:space="preserve"> acting as a credit intermediary</w:t>
      </w:r>
      <w:r w:rsidR="00917439">
        <w:rPr>
          <w:rFonts w:ascii="Calibri" w:hAnsi="Calibri" w:eastAsia="Times New Roman" w:cs="Calibri"/>
          <w:color w:val="222222"/>
          <w:kern w:val="0"/>
          <w:lang w:eastAsia="en-GB" w:bidi="ar-SA"/>
        </w:rPr>
        <w:t xml:space="preserve"> or </w:t>
      </w:r>
      <w:r w:rsidRPr="00783871">
        <w:rPr>
          <w:rFonts w:ascii="Calibri" w:hAnsi="Calibri" w:eastAsia="Times New Roman" w:cs="Calibri"/>
          <w:color w:val="222222"/>
          <w:kern w:val="0"/>
          <w:lang w:eastAsia="en-GB" w:bidi="ar-SA"/>
        </w:rPr>
        <w:t>carry</w:t>
      </w:r>
      <w:r w:rsidR="00917439">
        <w:rPr>
          <w:rFonts w:ascii="Calibri" w:hAnsi="Calibri" w:eastAsia="Times New Roman" w:cs="Calibri"/>
          <w:color w:val="222222"/>
          <w:kern w:val="0"/>
          <w:lang w:eastAsia="en-GB" w:bidi="ar-SA"/>
        </w:rPr>
        <w:t>ing</w:t>
      </w:r>
      <w:r w:rsidRPr="00783871">
        <w:rPr>
          <w:rFonts w:ascii="Calibri" w:hAnsi="Calibri" w:eastAsia="Times New Roman" w:cs="Calibri"/>
          <w:color w:val="222222"/>
          <w:kern w:val="0"/>
          <w:lang w:eastAsia="en-GB" w:bidi="ar-SA"/>
        </w:rPr>
        <w:t xml:space="preserve"> out a Customer Survey Report.</w:t>
      </w:r>
    </w:p>
    <w:p xmlns:wp14="http://schemas.microsoft.com/office/word/2010/wordml" w:rsidRPr="00783871" w:rsidR="008D5006" w:rsidP="00135674" w:rsidRDefault="008D5006" w14:paraId="2C1FC95F" wp14:textId="77777777">
      <w:pPr>
        <w:widowControl/>
        <w:shd w:val="clear" w:color="auto" w:fill="FFFFFF"/>
        <w:suppressAutoHyphens w:val="0"/>
        <w:rPr>
          <w:rFonts w:ascii="Calibri" w:hAnsi="Calibri" w:eastAsia="Times New Roman" w:cs="Calibri"/>
          <w:color w:val="222222"/>
          <w:kern w:val="0"/>
          <w:lang w:eastAsia="en-GB" w:bidi="ar-SA"/>
        </w:rPr>
      </w:pPr>
      <w:r w:rsidRPr="00783871">
        <w:rPr>
          <w:rFonts w:ascii="Calibri" w:hAnsi="Calibri" w:eastAsia="Times New Roman" w:cs="Calibri"/>
          <w:b/>
          <w:color w:val="222222"/>
          <w:kern w:val="0"/>
          <w:lang w:eastAsia="en-GB" w:bidi="ar-SA"/>
        </w:rPr>
        <w:t>CONSENT</w:t>
      </w:r>
      <w:r w:rsidRPr="00783871">
        <w:rPr>
          <w:rFonts w:ascii="Calibri" w:hAnsi="Calibri" w:eastAsia="Times New Roman" w:cs="Calibri"/>
          <w:color w:val="222222"/>
          <w:kern w:val="0"/>
          <w:lang w:eastAsia="en-GB" w:bidi="ar-SA"/>
        </w:rPr>
        <w:t xml:space="preserve"> - We ask person’s to positively opt in if they want to </w:t>
      </w:r>
      <w:r w:rsidRPr="00783871" w:rsidR="000B4033">
        <w:rPr>
          <w:rFonts w:ascii="Calibri" w:hAnsi="Calibri" w:eastAsia="Times New Roman" w:cs="Calibri"/>
          <w:color w:val="222222"/>
          <w:kern w:val="0"/>
          <w:lang w:eastAsia="en-GB" w:bidi="ar-SA"/>
        </w:rPr>
        <w:t>receive further information on</w:t>
      </w:r>
      <w:r w:rsidRPr="00783871">
        <w:rPr>
          <w:rFonts w:ascii="Calibri" w:hAnsi="Calibri" w:eastAsia="Times New Roman" w:cs="Calibri"/>
          <w:color w:val="222222"/>
          <w:kern w:val="0"/>
          <w:lang w:eastAsia="en-GB" w:bidi="ar-SA"/>
        </w:rPr>
        <w:t xml:space="preserve"> a</w:t>
      </w:r>
      <w:r w:rsidR="006B140C">
        <w:rPr>
          <w:rFonts w:ascii="Calibri" w:hAnsi="Calibri" w:eastAsia="Times New Roman" w:cs="Calibri"/>
          <w:color w:val="222222"/>
          <w:kern w:val="0"/>
          <w:lang w:eastAsia="en-GB" w:bidi="ar-SA"/>
        </w:rPr>
        <w:t xml:space="preserve">n alternative </w:t>
      </w:r>
      <w:r w:rsidRPr="00783871">
        <w:rPr>
          <w:rFonts w:ascii="Calibri" w:hAnsi="Calibri" w:eastAsia="Times New Roman" w:cs="Calibri"/>
          <w:color w:val="222222"/>
          <w:kern w:val="0"/>
          <w:lang w:eastAsia="en-GB" w:bidi="ar-SA"/>
        </w:rPr>
        <w:t xml:space="preserve">product or service that </w:t>
      </w:r>
      <w:r w:rsidR="00E763C3">
        <w:rPr>
          <w:rFonts w:ascii="Calibri" w:hAnsi="Calibri" w:eastAsia="Times New Roman" w:cs="Calibri"/>
          <w:color w:val="222222"/>
          <w:kern w:val="0"/>
          <w:lang w:eastAsia="en-GB" w:bidi="ar-SA"/>
        </w:rPr>
        <w:t>we</w:t>
      </w:r>
      <w:r w:rsidRPr="00783871">
        <w:rPr>
          <w:rFonts w:ascii="Calibri" w:hAnsi="Calibri" w:eastAsia="Times New Roman" w:cs="Calibri"/>
          <w:color w:val="222222"/>
          <w:kern w:val="0"/>
          <w:lang w:eastAsia="en-GB" w:bidi="ar-SA"/>
        </w:rPr>
        <w:t xml:space="preserve"> market separately.</w:t>
      </w:r>
    </w:p>
    <w:p xmlns:wp14="http://schemas.microsoft.com/office/word/2010/wordml" w:rsidRPr="00783871" w:rsidR="00A01C89" w:rsidP="00135674" w:rsidRDefault="00A01C89" w14:paraId="72A3D3EC" wp14:textId="77777777">
      <w:pPr>
        <w:widowControl/>
        <w:shd w:val="clear" w:color="auto" w:fill="FFFFFF"/>
        <w:suppressAutoHyphens w:val="0"/>
        <w:rPr>
          <w:rFonts w:ascii="Calibri" w:hAnsi="Calibri" w:eastAsia="Times New Roman" w:cs="Calibri"/>
          <w:color w:val="222222"/>
          <w:kern w:val="0"/>
          <w:lang w:eastAsia="en-GB" w:bidi="ar-SA"/>
        </w:rPr>
      </w:pPr>
    </w:p>
    <w:p xmlns:wp14="http://schemas.microsoft.com/office/word/2010/wordml" w:rsidR="00A01C89" w:rsidP="00135674" w:rsidRDefault="00A01C89" w14:paraId="4FE70677" wp14:textId="77777777">
      <w:pPr>
        <w:widowControl/>
        <w:shd w:val="clear" w:color="auto" w:fill="FFFFFF"/>
        <w:suppressAutoHyphens w:val="0"/>
        <w:rPr>
          <w:rFonts w:ascii="Calibri" w:hAnsi="Calibri" w:eastAsia="Times New Roman" w:cs="Calibri"/>
          <w:color w:val="222222"/>
          <w:kern w:val="0"/>
          <w:lang w:eastAsia="en-GB" w:bidi="ar-SA"/>
        </w:rPr>
      </w:pPr>
      <w:r w:rsidRPr="00783871">
        <w:rPr>
          <w:rFonts w:ascii="Calibri" w:hAnsi="Calibri" w:eastAsia="Times New Roman" w:cs="Calibri"/>
          <w:color w:val="222222"/>
          <w:kern w:val="0"/>
          <w:lang w:eastAsia="en-GB" w:bidi="ar-SA"/>
        </w:rPr>
        <w:t>We do not process special category data.</w:t>
      </w:r>
    </w:p>
    <w:p xmlns:wp14="http://schemas.microsoft.com/office/word/2010/wordml" w:rsidR="00135674" w:rsidP="00135674" w:rsidRDefault="00135674" w14:paraId="0D0B940D" wp14:textId="77777777">
      <w:pPr>
        <w:widowControl/>
        <w:shd w:val="clear" w:color="auto" w:fill="FFFFFF"/>
        <w:suppressAutoHyphens w:val="0"/>
        <w:rPr>
          <w:rFonts w:ascii="Calibri" w:hAnsi="Calibri" w:eastAsia="Times New Roman" w:cs="Calibri"/>
          <w:color w:val="222222"/>
          <w:kern w:val="0"/>
          <w:lang w:eastAsia="en-GB" w:bidi="ar-SA"/>
        </w:rPr>
      </w:pPr>
    </w:p>
    <w:p xmlns:wp14="http://schemas.microsoft.com/office/word/2010/wordml" w:rsidR="00E526C5" w:rsidP="00135674" w:rsidRDefault="00E526C5" w14:paraId="0E27B00A" wp14:textId="77777777">
      <w:pPr>
        <w:widowControl/>
        <w:shd w:val="clear" w:color="auto" w:fill="FFFFFF"/>
        <w:suppressAutoHyphens w:val="0"/>
        <w:rPr>
          <w:rFonts w:ascii="Calibri" w:hAnsi="Calibri" w:eastAsia="Times New Roman" w:cs="Calibri"/>
          <w:color w:val="222222"/>
          <w:kern w:val="0"/>
          <w:lang w:eastAsia="en-GB" w:bidi="ar-SA"/>
        </w:rPr>
      </w:pPr>
    </w:p>
    <w:p xmlns:wp14="http://schemas.microsoft.com/office/word/2010/wordml" w:rsidRPr="00783871" w:rsidR="00E526C5" w:rsidP="00135674" w:rsidRDefault="00E526C5" w14:paraId="60061E4C" wp14:textId="77777777">
      <w:pPr>
        <w:widowControl/>
        <w:shd w:val="clear" w:color="auto" w:fill="FFFFFF"/>
        <w:suppressAutoHyphens w:val="0"/>
        <w:rPr>
          <w:rFonts w:ascii="Calibri" w:hAnsi="Calibri" w:eastAsia="Times New Roman" w:cs="Calibri"/>
          <w:color w:val="222222"/>
          <w:kern w:val="0"/>
          <w:lang w:eastAsia="en-GB" w:bidi="ar-SA"/>
        </w:rPr>
      </w:pPr>
    </w:p>
    <w:p xmlns:wp14="http://schemas.microsoft.com/office/word/2010/wordml" w:rsidR="002C6B73" w:rsidP="00135674" w:rsidRDefault="002C6B73" w14:paraId="202EBB16" wp14:textId="77777777">
      <w:pPr>
        <w:widowControl/>
        <w:suppressAutoHyphens w:val="0"/>
        <w:rPr>
          <w:rFonts w:ascii="Calibri" w:hAnsi="Calibri" w:cs="Calibri"/>
          <w:b/>
          <w:color w:val="000000"/>
          <w:kern w:val="0"/>
          <w:lang w:eastAsia="zh-CN" w:bidi="ar-SA"/>
        </w:rPr>
      </w:pPr>
      <w:r w:rsidRPr="00783871">
        <w:rPr>
          <w:rFonts w:ascii="Calibri" w:hAnsi="Calibri" w:cs="Calibri"/>
          <w:b/>
          <w:color w:val="000000"/>
          <w:kern w:val="0"/>
          <w:lang w:eastAsia="zh-CN" w:bidi="ar-SA"/>
        </w:rPr>
        <w:t xml:space="preserve">Collection of Information – </w:t>
      </w:r>
      <w:r w:rsidR="00E763C3">
        <w:rPr>
          <w:rFonts w:ascii="Calibri" w:hAnsi="Calibri" w:cs="Calibri"/>
          <w:b/>
          <w:color w:val="000000"/>
          <w:kern w:val="0"/>
          <w:lang w:eastAsia="zh-CN" w:bidi="ar-SA"/>
        </w:rPr>
        <w:t>Y</w:t>
      </w:r>
      <w:r w:rsidRPr="00783871">
        <w:rPr>
          <w:rFonts w:ascii="Calibri" w:hAnsi="Calibri" w:cs="Calibri"/>
          <w:b/>
          <w:color w:val="000000"/>
          <w:kern w:val="0"/>
          <w:lang w:eastAsia="zh-CN" w:bidi="ar-SA"/>
        </w:rPr>
        <w:t>our consent</w:t>
      </w:r>
    </w:p>
    <w:p xmlns:wp14="http://schemas.microsoft.com/office/word/2010/wordml" w:rsidRPr="00783871" w:rsidR="00E526C5" w:rsidP="00135674" w:rsidRDefault="00E526C5" w14:paraId="44EAFD9C" wp14:textId="77777777">
      <w:pPr>
        <w:widowControl/>
        <w:suppressAutoHyphens w:val="0"/>
        <w:rPr>
          <w:rFonts w:ascii="Calibri" w:hAnsi="Calibri" w:cs="Calibri"/>
          <w:b/>
          <w:color w:val="000000"/>
          <w:kern w:val="0"/>
          <w:lang w:eastAsia="zh-CN" w:bidi="ar-SA"/>
        </w:rPr>
      </w:pPr>
    </w:p>
    <w:p xmlns:wp14="http://schemas.microsoft.com/office/word/2010/wordml" w:rsidR="002C6B73" w:rsidP="00135674" w:rsidRDefault="002C6B73" w14:paraId="69490B0F" wp14:textId="77777777">
      <w:pPr>
        <w:widowControl/>
        <w:suppressAutoHyphens w:val="0"/>
        <w:rPr>
          <w:rFonts w:ascii="Calibri" w:hAnsi="Calibri" w:cs="Calibri"/>
          <w:color w:val="000000"/>
          <w:kern w:val="0"/>
          <w:lang w:eastAsia="zh-CN" w:bidi="ar-SA"/>
        </w:rPr>
      </w:pPr>
      <w:r w:rsidRPr="00783871">
        <w:rPr>
          <w:rFonts w:ascii="Calibri" w:hAnsi="Calibri" w:cs="Calibri"/>
          <w:color w:val="000000"/>
          <w:kern w:val="0"/>
          <w:lang w:eastAsia="zh-CN" w:bidi="ar-SA"/>
        </w:rPr>
        <w:t>We may collect personal information from you if you provide it voluntarily.</w:t>
      </w:r>
      <w:r w:rsidRPr="00783871" w:rsidR="0071073F">
        <w:rPr>
          <w:rFonts w:ascii="Calibri" w:hAnsi="Calibri" w:cs="Calibri"/>
          <w:color w:val="000000"/>
          <w:kern w:val="0"/>
          <w:lang w:eastAsia="zh-CN" w:bidi="ar-SA"/>
        </w:rPr>
        <w:t xml:space="preserve"> </w:t>
      </w:r>
      <w:r w:rsidRPr="00783871">
        <w:rPr>
          <w:rFonts w:ascii="Calibri" w:hAnsi="Calibri" w:cs="Calibri"/>
          <w:color w:val="000000"/>
          <w:kern w:val="0"/>
          <w:lang w:eastAsia="zh-CN" w:bidi="ar-SA"/>
        </w:rPr>
        <w:t>If you do provide personal information to use, we will assume that you have read this P</w:t>
      </w:r>
      <w:r w:rsidRPr="00783871" w:rsidR="000B4033">
        <w:rPr>
          <w:rFonts w:ascii="Calibri" w:hAnsi="Calibri" w:cs="Calibri"/>
          <w:color w:val="000000"/>
          <w:kern w:val="0"/>
          <w:lang w:eastAsia="zh-CN" w:bidi="ar-SA"/>
        </w:rPr>
        <w:t>rivacy Notice</w:t>
      </w:r>
      <w:r w:rsidRPr="00783871">
        <w:rPr>
          <w:rFonts w:ascii="Calibri" w:hAnsi="Calibri" w:cs="Calibri"/>
          <w:color w:val="000000"/>
          <w:kern w:val="0"/>
          <w:lang w:eastAsia="zh-CN" w:bidi="ar-SA"/>
        </w:rPr>
        <w:t xml:space="preserve"> and have consented to us using your personal information in the ways described in this Policy and at the point where you give us your personal information.</w:t>
      </w:r>
      <w:r w:rsidRPr="00783871" w:rsidR="0071073F">
        <w:rPr>
          <w:rFonts w:ascii="Calibri" w:hAnsi="Calibri" w:cs="Calibri"/>
          <w:color w:val="000000"/>
          <w:kern w:val="0"/>
          <w:lang w:eastAsia="zh-CN" w:bidi="ar-SA"/>
        </w:rPr>
        <w:t xml:space="preserve"> </w:t>
      </w:r>
      <w:r w:rsidRPr="00783871">
        <w:rPr>
          <w:rFonts w:ascii="Calibri" w:hAnsi="Calibri" w:cs="Calibri"/>
          <w:color w:val="000000"/>
          <w:kern w:val="0"/>
          <w:lang w:eastAsia="zh-CN" w:bidi="ar-SA"/>
        </w:rPr>
        <w:t xml:space="preserve">If, after providing us with personal information, you later decide that you do not want us to use it for particular purposes, then please write to us at the </w:t>
      </w:r>
      <w:r w:rsidRPr="00783871" w:rsidR="00CB48CA">
        <w:rPr>
          <w:rFonts w:ascii="Calibri" w:hAnsi="Calibri" w:cs="Calibri"/>
          <w:color w:val="000000"/>
          <w:kern w:val="0"/>
          <w:lang w:eastAsia="zh-CN" w:bidi="ar-SA"/>
        </w:rPr>
        <w:t>address shown</w:t>
      </w:r>
      <w:r w:rsidRPr="00783871">
        <w:rPr>
          <w:rFonts w:ascii="Calibri" w:hAnsi="Calibri" w:cs="Calibri"/>
          <w:color w:val="000000"/>
          <w:kern w:val="0"/>
          <w:lang w:eastAsia="zh-CN" w:bidi="ar-SA"/>
        </w:rPr>
        <w:t>.</w:t>
      </w:r>
    </w:p>
    <w:p xmlns:wp14="http://schemas.microsoft.com/office/word/2010/wordml" w:rsidRPr="00783871" w:rsidR="002C6B73" w:rsidP="00135674" w:rsidRDefault="002C6B73" w14:paraId="4B94D5A5" wp14:textId="77777777">
      <w:pPr>
        <w:widowControl/>
        <w:suppressAutoHyphens w:val="0"/>
        <w:rPr>
          <w:rFonts w:ascii="Calibri" w:hAnsi="Calibri" w:cs="Calibri"/>
          <w:color w:val="000000"/>
          <w:kern w:val="0"/>
          <w:lang w:eastAsia="zh-CN" w:bidi="ar-SA"/>
        </w:rPr>
      </w:pPr>
    </w:p>
    <w:p xmlns:wp14="http://schemas.microsoft.com/office/word/2010/wordml" w:rsidR="00247581" w:rsidP="00135674" w:rsidRDefault="00247581" w14:paraId="2F8FD021" wp14:textId="77777777">
      <w:pPr>
        <w:rPr>
          <w:rFonts w:ascii="Calibri" w:hAnsi="Calibri" w:cs="Calibri"/>
          <w:b/>
        </w:rPr>
      </w:pPr>
      <w:r w:rsidRPr="00783871">
        <w:rPr>
          <w:rFonts w:ascii="Calibri" w:hAnsi="Calibri" w:cs="Calibri"/>
          <w:b/>
        </w:rPr>
        <w:t>Collection of your Information</w:t>
      </w:r>
    </w:p>
    <w:p xmlns:wp14="http://schemas.microsoft.com/office/word/2010/wordml" w:rsidRPr="00783871" w:rsidR="00E526C5" w:rsidP="00135674" w:rsidRDefault="00E526C5" w14:paraId="3DEEC669" wp14:textId="77777777">
      <w:pPr>
        <w:rPr>
          <w:rFonts w:ascii="Calibri" w:hAnsi="Calibri" w:cs="Calibri"/>
        </w:rPr>
      </w:pPr>
    </w:p>
    <w:p xmlns:wp14="http://schemas.microsoft.com/office/word/2010/wordml" w:rsidRPr="00783871" w:rsidR="00247581" w:rsidP="00135674" w:rsidRDefault="00247581" w14:paraId="09457A1E" wp14:textId="77777777">
      <w:pPr>
        <w:rPr>
          <w:rFonts w:ascii="Calibri" w:hAnsi="Calibri" w:cs="Calibri"/>
        </w:rPr>
      </w:pPr>
      <w:r w:rsidRPr="00783871">
        <w:rPr>
          <w:rFonts w:ascii="Calibri" w:hAnsi="Calibri" w:cs="Calibri"/>
        </w:rPr>
        <w:t>We may collect and process the following data:</w:t>
      </w:r>
    </w:p>
    <w:p xmlns:wp14="http://schemas.microsoft.com/office/word/2010/wordml" w:rsidRPr="00783871" w:rsidR="00247581" w:rsidP="00135674" w:rsidRDefault="00247581" w14:paraId="28618C30" wp14:textId="77777777">
      <w:pPr>
        <w:rPr>
          <w:rFonts w:ascii="Calibri" w:hAnsi="Calibri" w:cs="Calibri"/>
        </w:rPr>
      </w:pPr>
      <w:r w:rsidRPr="00783871">
        <w:rPr>
          <w:rFonts w:ascii="Calibri" w:hAnsi="Calibri" w:cs="Calibri"/>
        </w:rPr>
        <w:t>Information you provide when buying our products or services</w:t>
      </w:r>
      <w:r w:rsidRPr="00783871" w:rsidR="007E1A82">
        <w:rPr>
          <w:rFonts w:ascii="Calibri" w:hAnsi="Calibri" w:cs="Calibri"/>
        </w:rPr>
        <w:t>;</w:t>
      </w:r>
    </w:p>
    <w:p xmlns:wp14="http://schemas.microsoft.com/office/word/2010/wordml" w:rsidRPr="00783871" w:rsidR="00247581" w:rsidP="00135674" w:rsidRDefault="00247581" w14:paraId="28BE0DF9" wp14:textId="77777777">
      <w:pPr>
        <w:rPr>
          <w:rFonts w:ascii="Calibri" w:hAnsi="Calibri" w:cs="Calibri"/>
        </w:rPr>
      </w:pPr>
      <w:r w:rsidRPr="00783871">
        <w:rPr>
          <w:rFonts w:ascii="Calibri" w:hAnsi="Calibri" w:cs="Calibri"/>
        </w:rPr>
        <w:t xml:space="preserve">Information you provide to us by filling in </w:t>
      </w:r>
      <w:r w:rsidRPr="00783871" w:rsidR="003F2C0C">
        <w:rPr>
          <w:rFonts w:ascii="Calibri" w:hAnsi="Calibri" w:cs="Calibri"/>
        </w:rPr>
        <w:t xml:space="preserve">our </w:t>
      </w:r>
      <w:r w:rsidRPr="00783871">
        <w:rPr>
          <w:rFonts w:ascii="Calibri" w:hAnsi="Calibri" w:cs="Calibri"/>
        </w:rPr>
        <w:t>forms</w:t>
      </w:r>
      <w:r w:rsidRPr="00783871" w:rsidR="007E1A82">
        <w:rPr>
          <w:rFonts w:ascii="Calibri" w:hAnsi="Calibri" w:cs="Calibri"/>
        </w:rPr>
        <w:t>;</w:t>
      </w:r>
    </w:p>
    <w:p xmlns:wp14="http://schemas.microsoft.com/office/word/2010/wordml" w:rsidRPr="00783871" w:rsidR="00247581" w:rsidP="00135674" w:rsidRDefault="00247581" w14:paraId="675E2A88" wp14:textId="77777777">
      <w:pPr>
        <w:rPr>
          <w:rFonts w:ascii="Calibri" w:hAnsi="Calibri" w:cs="Calibri"/>
        </w:rPr>
      </w:pPr>
      <w:r w:rsidRPr="00783871">
        <w:rPr>
          <w:rFonts w:ascii="Calibri" w:hAnsi="Calibri" w:cs="Calibri"/>
        </w:rPr>
        <w:t>Information collected through correspondence with our Sales and/or Customer Relations teams</w:t>
      </w:r>
      <w:r w:rsidRPr="00783871" w:rsidR="007E1A82">
        <w:rPr>
          <w:rFonts w:ascii="Calibri" w:hAnsi="Calibri" w:cs="Calibri"/>
        </w:rPr>
        <w:t>;</w:t>
      </w:r>
    </w:p>
    <w:p xmlns:wp14="http://schemas.microsoft.com/office/word/2010/wordml" w:rsidRPr="00783871" w:rsidR="00247581" w:rsidP="00135674" w:rsidRDefault="00247581" w14:paraId="66C82D6E" wp14:textId="77777777">
      <w:pPr>
        <w:rPr>
          <w:rFonts w:ascii="Calibri" w:hAnsi="Calibri" w:cs="Calibri"/>
        </w:rPr>
      </w:pPr>
      <w:r w:rsidRPr="00783871">
        <w:rPr>
          <w:rFonts w:ascii="Calibri" w:hAnsi="Calibri" w:cs="Calibri"/>
        </w:rPr>
        <w:t>Information you provide to us through the recruitment process</w:t>
      </w:r>
      <w:r w:rsidRPr="00783871" w:rsidR="007E1A82">
        <w:rPr>
          <w:rFonts w:ascii="Calibri" w:hAnsi="Calibri" w:cs="Calibri"/>
        </w:rPr>
        <w:t>;</w:t>
      </w:r>
    </w:p>
    <w:p xmlns:wp14="http://schemas.microsoft.com/office/word/2010/wordml" w:rsidRPr="00783871" w:rsidR="00247581" w:rsidP="00135674" w:rsidRDefault="00247581" w14:paraId="5A430EC7" wp14:textId="77777777">
      <w:pPr>
        <w:rPr>
          <w:rFonts w:ascii="Calibri" w:hAnsi="Calibri" w:cs="Calibri"/>
        </w:rPr>
      </w:pPr>
      <w:r w:rsidRPr="00783871">
        <w:rPr>
          <w:rFonts w:ascii="Calibri" w:hAnsi="Calibri" w:cs="Calibri"/>
        </w:rPr>
        <w:t>Information you provide to us in order to register for alerts</w:t>
      </w:r>
      <w:r w:rsidRPr="00783871" w:rsidR="007E1A82">
        <w:rPr>
          <w:rFonts w:ascii="Calibri" w:hAnsi="Calibri" w:cs="Calibri"/>
        </w:rPr>
        <w:t>;</w:t>
      </w:r>
    </w:p>
    <w:p xmlns:wp14="http://schemas.microsoft.com/office/word/2010/wordml" w:rsidRPr="00783871" w:rsidR="00247581" w:rsidP="00135674" w:rsidRDefault="00247581" w14:paraId="30B16498" wp14:textId="77777777">
      <w:pPr>
        <w:rPr>
          <w:rFonts w:ascii="Calibri" w:hAnsi="Calibri" w:cs="Calibri"/>
        </w:rPr>
      </w:pPr>
      <w:r w:rsidRPr="00783871">
        <w:rPr>
          <w:rFonts w:ascii="Calibri" w:hAnsi="Calibri" w:cs="Calibri"/>
        </w:rPr>
        <w:t>Social Media interaction</w:t>
      </w:r>
      <w:r w:rsidRPr="00783871" w:rsidR="007E1A82">
        <w:rPr>
          <w:rFonts w:ascii="Calibri" w:hAnsi="Calibri" w:cs="Calibri"/>
        </w:rPr>
        <w:t>;</w:t>
      </w:r>
    </w:p>
    <w:p xmlns:wp14="http://schemas.microsoft.com/office/word/2010/wordml" w:rsidRPr="00783871" w:rsidR="003F2C0C" w:rsidP="00135674" w:rsidRDefault="00247581" w14:paraId="0AD1773E" wp14:textId="77777777">
      <w:pPr>
        <w:rPr>
          <w:rFonts w:ascii="Calibri" w:hAnsi="Calibri" w:cs="Calibri"/>
        </w:rPr>
      </w:pPr>
      <w:r w:rsidRPr="00783871">
        <w:rPr>
          <w:rFonts w:ascii="Calibri" w:hAnsi="Calibri" w:cs="Calibri"/>
        </w:rPr>
        <w:t>Statistical data about your browsing actions and patterns for the administration of your application for employment</w:t>
      </w:r>
      <w:r w:rsidRPr="00783871" w:rsidR="007E1A82">
        <w:rPr>
          <w:rFonts w:ascii="Calibri" w:hAnsi="Calibri" w:cs="Calibri"/>
        </w:rPr>
        <w:t>;</w:t>
      </w:r>
    </w:p>
    <w:p xmlns:wp14="http://schemas.microsoft.com/office/word/2010/wordml" w:rsidRPr="00783871" w:rsidR="00247581" w:rsidP="00135674" w:rsidRDefault="00247581" w14:paraId="195FE9E5" wp14:textId="77777777">
      <w:pPr>
        <w:rPr>
          <w:rFonts w:ascii="Calibri" w:hAnsi="Calibri" w:cs="Calibri"/>
        </w:rPr>
      </w:pPr>
      <w:r w:rsidRPr="00783871">
        <w:rPr>
          <w:rFonts w:ascii="Calibri" w:hAnsi="Calibri" w:cs="Calibri"/>
        </w:rPr>
        <w:t>We may require you to submit personally identifiable information in order for you to make use of our services. You confirm that any information you enter</w:t>
      </w:r>
      <w:r w:rsidRPr="00783871" w:rsidR="003F2C0C">
        <w:rPr>
          <w:rFonts w:ascii="Calibri" w:hAnsi="Calibri" w:cs="Calibri"/>
        </w:rPr>
        <w:t xml:space="preserve"> or provide</w:t>
      </w:r>
      <w:r w:rsidRPr="00783871">
        <w:rPr>
          <w:rFonts w:ascii="Calibri" w:hAnsi="Calibri" w:cs="Calibri"/>
        </w:rPr>
        <w:t xml:space="preserve"> will be true. We will only request and collect information which is necessary or reasonable in order to provide you with your requested services and to improve the services that we provide. It will not be a requirement to provide any additional information which is not needed to provide the services.</w:t>
      </w:r>
    </w:p>
    <w:p xmlns:wp14="http://schemas.microsoft.com/office/word/2010/wordml" w:rsidRPr="00783871" w:rsidR="00247581" w:rsidP="00135674" w:rsidRDefault="00247581" w14:paraId="29D6B04F" wp14:textId="77777777">
      <w:pPr>
        <w:rPr>
          <w:rFonts w:ascii="Calibri" w:hAnsi="Calibri" w:cs="Calibri"/>
        </w:rPr>
      </w:pPr>
      <w:r w:rsidRPr="00783871">
        <w:rPr>
          <w:rFonts w:ascii="Calibri" w:hAnsi="Calibri" w:cs="Calibri"/>
        </w:rPr>
        <w:t xml:space="preserve"> </w:t>
      </w:r>
    </w:p>
    <w:p xmlns:wp14="http://schemas.microsoft.com/office/word/2010/wordml" w:rsidR="002C6B73" w:rsidP="00135674" w:rsidRDefault="002C6B73" w14:paraId="73CF5FA0" wp14:textId="77777777">
      <w:pPr>
        <w:widowControl/>
        <w:suppressAutoHyphens w:val="0"/>
        <w:rPr>
          <w:rFonts w:ascii="Calibri" w:hAnsi="Calibri" w:cs="Calibri"/>
          <w:b/>
          <w:color w:val="000000"/>
          <w:kern w:val="0"/>
          <w:lang w:eastAsia="zh-CN" w:bidi="ar-SA"/>
        </w:rPr>
      </w:pPr>
      <w:r w:rsidRPr="00783871">
        <w:rPr>
          <w:rFonts w:ascii="Calibri" w:hAnsi="Calibri" w:cs="Calibri"/>
          <w:b/>
          <w:color w:val="000000"/>
          <w:kern w:val="0"/>
          <w:lang w:eastAsia="zh-CN" w:bidi="ar-SA"/>
        </w:rPr>
        <w:t>Reasons for Collection of your Information</w:t>
      </w:r>
    </w:p>
    <w:p xmlns:wp14="http://schemas.microsoft.com/office/word/2010/wordml" w:rsidRPr="00783871" w:rsidR="00E526C5" w:rsidP="00135674" w:rsidRDefault="00E526C5" w14:paraId="3656B9AB" wp14:textId="77777777">
      <w:pPr>
        <w:widowControl/>
        <w:suppressAutoHyphens w:val="0"/>
        <w:rPr>
          <w:rFonts w:ascii="Calibri" w:hAnsi="Calibri" w:cs="Calibri"/>
          <w:b/>
          <w:color w:val="000000"/>
          <w:kern w:val="0"/>
          <w:lang w:eastAsia="zh-CN" w:bidi="ar-SA"/>
        </w:rPr>
      </w:pPr>
    </w:p>
    <w:p xmlns:wp14="http://schemas.microsoft.com/office/word/2010/wordml" w:rsidRPr="00783871" w:rsidR="002C6B73" w:rsidP="00135674" w:rsidRDefault="002C6B73" w14:paraId="22F603D8" wp14:textId="77777777">
      <w:pPr>
        <w:widowControl/>
        <w:autoSpaceDE w:val="0"/>
        <w:autoSpaceDN w:val="0"/>
        <w:adjustRightInd w:val="0"/>
        <w:spacing w:after="160" w:line="256" w:lineRule="auto"/>
        <w:textAlignment w:val="baseline"/>
        <w:rPr>
          <w:rFonts w:ascii="Calibri" w:hAnsi="Calibri" w:eastAsia="Calibri" w:cs="Calibri"/>
          <w:color w:val="000000"/>
          <w:kern w:val="0"/>
          <w:lang w:eastAsia="en-US" w:bidi="ar-SA"/>
        </w:rPr>
      </w:pPr>
      <w:r w:rsidRPr="00783871">
        <w:rPr>
          <w:rFonts w:ascii="Calibri" w:hAnsi="Calibri" w:eastAsia="Calibri" w:cs="Calibri"/>
          <w:color w:val="000000"/>
          <w:kern w:val="0"/>
          <w:lang w:eastAsia="en-US" w:bidi="ar-SA"/>
        </w:rPr>
        <w:t>In the course of our dealing with you we may collect and process certain information about you, including your name, date of birth, address, contact details (including your email address and contact telephone number), payment details (where applicable), and other information about you in respect of which services and products may be provided. Your personal information may be used by us, our employees, contractors or agents to:</w:t>
      </w:r>
    </w:p>
    <w:p xmlns:wp14="http://schemas.microsoft.com/office/word/2010/wordml" w:rsidRPr="00783871" w:rsidR="002C6B73" w:rsidP="00135674" w:rsidRDefault="002C6B73" w14:paraId="4C0A02D2" wp14:textId="77777777">
      <w:pPr>
        <w:widowControl/>
        <w:numPr>
          <w:ilvl w:val="0"/>
          <w:numId w:val="51"/>
        </w:numPr>
        <w:suppressAutoHyphens w:val="0"/>
        <w:autoSpaceDE w:val="0"/>
        <w:autoSpaceDN w:val="0"/>
        <w:adjustRightInd w:val="0"/>
        <w:spacing w:after="160" w:line="256" w:lineRule="auto"/>
        <w:textAlignment w:val="baseline"/>
        <w:rPr>
          <w:rFonts w:ascii="Calibri" w:hAnsi="Calibri" w:eastAsia="Calibri" w:cs="Calibri"/>
          <w:color w:val="000000"/>
          <w:kern w:val="0"/>
          <w:lang w:eastAsia="en-US" w:bidi="ar-SA"/>
        </w:rPr>
      </w:pPr>
      <w:r w:rsidRPr="00783871">
        <w:rPr>
          <w:rFonts w:ascii="Calibri" w:hAnsi="Calibri" w:eastAsia="Calibri" w:cs="Calibri"/>
          <w:color w:val="000000"/>
          <w:kern w:val="0"/>
          <w:lang w:eastAsia="en-US" w:bidi="ar-SA"/>
        </w:rPr>
        <w:t>identify you during any communication between you and us;</w:t>
      </w:r>
    </w:p>
    <w:p xmlns:wp14="http://schemas.microsoft.com/office/word/2010/wordml" w:rsidRPr="009F2189" w:rsidR="005F1AB1" w:rsidP="009F2189" w:rsidRDefault="002C6B73" w14:paraId="5F609196" wp14:textId="77777777">
      <w:pPr>
        <w:widowControl/>
        <w:numPr>
          <w:ilvl w:val="0"/>
          <w:numId w:val="51"/>
        </w:numPr>
        <w:suppressAutoHyphens w:val="0"/>
        <w:autoSpaceDE w:val="0"/>
        <w:autoSpaceDN w:val="0"/>
        <w:adjustRightInd w:val="0"/>
        <w:spacing w:after="160" w:line="256" w:lineRule="auto"/>
        <w:textAlignment w:val="baseline"/>
        <w:rPr>
          <w:rFonts w:ascii="Calibri" w:hAnsi="Calibri" w:eastAsia="Calibri" w:cs="Calibri"/>
          <w:color w:val="000000"/>
          <w:kern w:val="0"/>
          <w:lang w:eastAsia="en-US" w:bidi="ar-SA"/>
        </w:rPr>
      </w:pPr>
      <w:r w:rsidRPr="00783871">
        <w:rPr>
          <w:rFonts w:ascii="Calibri" w:hAnsi="Calibri" w:eastAsia="Calibri" w:cs="Calibri"/>
          <w:color w:val="000000"/>
          <w:kern w:val="0"/>
          <w:lang w:eastAsia="en-US" w:bidi="ar-SA"/>
        </w:rPr>
        <w:t>assess eligibility for services and products (whether provided by us or on our behalf);</w:t>
      </w:r>
    </w:p>
    <w:p xmlns:wp14="http://schemas.microsoft.com/office/word/2010/wordml" w:rsidRPr="00783871" w:rsidR="005F1AB1" w:rsidP="00135674" w:rsidRDefault="005F1AB1" w14:paraId="72E05A1F" wp14:textId="77777777">
      <w:pPr>
        <w:widowControl/>
        <w:numPr>
          <w:ilvl w:val="0"/>
          <w:numId w:val="51"/>
        </w:numPr>
        <w:suppressAutoHyphens w:val="0"/>
        <w:autoSpaceDE w:val="0"/>
        <w:autoSpaceDN w:val="0"/>
        <w:adjustRightInd w:val="0"/>
        <w:spacing w:after="160" w:line="256" w:lineRule="auto"/>
        <w:textAlignment w:val="baseline"/>
        <w:rPr>
          <w:rFonts w:ascii="Calibri" w:hAnsi="Calibri" w:eastAsia="Calibri" w:cs="Calibri"/>
          <w:color w:val="000000"/>
          <w:kern w:val="0"/>
          <w:lang w:eastAsia="en-US" w:bidi="ar-SA"/>
        </w:rPr>
      </w:pPr>
      <w:r w:rsidRPr="00783871">
        <w:rPr>
          <w:rFonts w:ascii="Calibri" w:hAnsi="Calibri" w:eastAsia="Calibri" w:cs="Calibri"/>
          <w:color w:val="000000"/>
          <w:kern w:val="0"/>
          <w:lang w:eastAsia="en-US" w:bidi="ar-SA"/>
        </w:rPr>
        <w:t>carry out regulatory checks and meet our obligations to our regulators;</w:t>
      </w:r>
    </w:p>
    <w:p xmlns:wp14="http://schemas.microsoft.com/office/word/2010/wordml" w:rsidRPr="00783871" w:rsidR="002C6B73" w:rsidP="00135674" w:rsidRDefault="002C6B73" w14:paraId="5E20DF70" wp14:textId="77777777">
      <w:pPr>
        <w:widowControl/>
        <w:numPr>
          <w:ilvl w:val="0"/>
          <w:numId w:val="51"/>
        </w:numPr>
        <w:suppressAutoHyphens w:val="0"/>
        <w:autoSpaceDE w:val="0"/>
        <w:autoSpaceDN w:val="0"/>
        <w:adjustRightInd w:val="0"/>
        <w:spacing w:after="160" w:line="256" w:lineRule="auto"/>
        <w:textAlignment w:val="baseline"/>
        <w:rPr>
          <w:rFonts w:ascii="Calibri" w:hAnsi="Calibri" w:eastAsia="Calibri" w:cs="Calibri"/>
          <w:color w:val="000000"/>
          <w:kern w:val="0"/>
          <w:lang w:eastAsia="en-US" w:bidi="ar-SA"/>
        </w:rPr>
      </w:pPr>
      <w:r w:rsidRPr="00783871">
        <w:rPr>
          <w:rFonts w:ascii="Calibri" w:hAnsi="Calibri" w:eastAsia="Calibri" w:cs="Calibri"/>
          <w:color w:val="000000"/>
          <w:kern w:val="0"/>
          <w:lang w:eastAsia="en-US" w:bidi="ar-SA"/>
        </w:rPr>
        <w:t xml:space="preserve">communicate with you to arrange the provision of such services and products; </w:t>
      </w:r>
    </w:p>
    <w:p xmlns:wp14="http://schemas.microsoft.com/office/word/2010/wordml" w:rsidRPr="00783871" w:rsidR="002C6B73" w:rsidP="00135674" w:rsidRDefault="002C6B73" w14:paraId="698C6A08" wp14:textId="77777777">
      <w:pPr>
        <w:widowControl/>
        <w:numPr>
          <w:ilvl w:val="0"/>
          <w:numId w:val="51"/>
        </w:numPr>
        <w:suppressAutoHyphens w:val="0"/>
        <w:autoSpaceDE w:val="0"/>
        <w:autoSpaceDN w:val="0"/>
        <w:adjustRightInd w:val="0"/>
        <w:spacing w:after="160" w:line="256" w:lineRule="auto"/>
        <w:textAlignment w:val="baseline"/>
        <w:rPr>
          <w:rFonts w:ascii="Calibri" w:hAnsi="Calibri" w:eastAsia="Calibri" w:cs="Calibri"/>
          <w:color w:val="000000"/>
          <w:kern w:val="0"/>
          <w:lang w:eastAsia="en-US" w:bidi="ar-SA"/>
        </w:rPr>
      </w:pPr>
      <w:r w:rsidRPr="00783871">
        <w:rPr>
          <w:rFonts w:ascii="Calibri" w:hAnsi="Calibri" w:eastAsia="Calibri" w:cs="Calibri"/>
          <w:color w:val="000000"/>
          <w:kern w:val="0"/>
          <w:lang w:eastAsia="en-US" w:bidi="ar-SA"/>
        </w:rPr>
        <w:t>administer and provide such services and products;</w:t>
      </w:r>
    </w:p>
    <w:p xmlns:wp14="http://schemas.microsoft.com/office/word/2010/wordml" w:rsidRPr="00783871" w:rsidR="002C6B73" w:rsidP="00135674" w:rsidRDefault="002C6B73" w14:paraId="7F081EC5" wp14:textId="77777777">
      <w:pPr>
        <w:widowControl/>
        <w:numPr>
          <w:ilvl w:val="0"/>
          <w:numId w:val="51"/>
        </w:numPr>
        <w:suppressAutoHyphens w:val="0"/>
        <w:autoSpaceDE w:val="0"/>
        <w:autoSpaceDN w:val="0"/>
        <w:adjustRightInd w:val="0"/>
        <w:spacing w:after="160" w:line="256" w:lineRule="auto"/>
        <w:textAlignment w:val="baseline"/>
        <w:rPr>
          <w:rFonts w:ascii="Calibri" w:hAnsi="Calibri" w:eastAsia="Calibri" w:cs="Calibri"/>
          <w:color w:val="000000"/>
          <w:kern w:val="0"/>
          <w:lang w:eastAsia="en-US" w:bidi="ar-SA"/>
        </w:rPr>
      </w:pPr>
      <w:r w:rsidRPr="00783871">
        <w:rPr>
          <w:rFonts w:ascii="Calibri" w:hAnsi="Calibri" w:eastAsia="Calibri" w:cs="Calibri"/>
          <w:color w:val="000000"/>
          <w:kern w:val="0"/>
          <w:lang w:eastAsia="en-US" w:bidi="ar-SA"/>
        </w:rPr>
        <w:t>detect and prevent loss, fraud and other criminal activity;</w:t>
      </w:r>
    </w:p>
    <w:p xmlns:wp14="http://schemas.microsoft.com/office/word/2010/wordml" w:rsidRPr="00783871" w:rsidR="002C6B73" w:rsidP="00135674" w:rsidRDefault="002C6B73" w14:paraId="357B7CB5" wp14:textId="77777777">
      <w:pPr>
        <w:widowControl/>
        <w:numPr>
          <w:ilvl w:val="0"/>
          <w:numId w:val="51"/>
        </w:numPr>
        <w:suppressAutoHyphens w:val="0"/>
        <w:autoSpaceDE w:val="0"/>
        <w:autoSpaceDN w:val="0"/>
        <w:adjustRightInd w:val="0"/>
        <w:spacing w:after="160" w:line="256" w:lineRule="auto"/>
        <w:textAlignment w:val="baseline"/>
        <w:rPr>
          <w:rFonts w:ascii="Calibri" w:hAnsi="Calibri" w:eastAsia="Calibri" w:cs="Calibri"/>
          <w:color w:val="000000"/>
          <w:kern w:val="0"/>
          <w:lang w:eastAsia="en-US" w:bidi="ar-SA"/>
        </w:rPr>
      </w:pPr>
      <w:r w:rsidRPr="00783871">
        <w:rPr>
          <w:rFonts w:ascii="Calibri" w:hAnsi="Calibri" w:eastAsia="Calibri" w:cs="Calibri"/>
          <w:color w:val="000000"/>
          <w:kern w:val="0"/>
          <w:lang w:eastAsia="en-US" w:bidi="ar-SA"/>
        </w:rPr>
        <w:t>carry out credit reference checks</w:t>
      </w:r>
      <w:r w:rsidR="00917439">
        <w:rPr>
          <w:rFonts w:ascii="Calibri" w:hAnsi="Calibri" w:eastAsia="Calibri" w:cs="Calibri"/>
          <w:color w:val="000000"/>
          <w:kern w:val="0"/>
          <w:lang w:eastAsia="en-US" w:bidi="ar-SA"/>
        </w:rPr>
        <w:t xml:space="preserve"> through associated third parties</w:t>
      </w:r>
      <w:r w:rsidRPr="00783871">
        <w:rPr>
          <w:rFonts w:ascii="Calibri" w:hAnsi="Calibri" w:eastAsia="Calibri" w:cs="Calibri"/>
          <w:color w:val="000000"/>
          <w:kern w:val="0"/>
          <w:lang w:eastAsia="en-US" w:bidi="ar-SA"/>
        </w:rPr>
        <w:t>;</w:t>
      </w:r>
    </w:p>
    <w:p xmlns:wp14="http://schemas.microsoft.com/office/word/2010/wordml" w:rsidRPr="00783871" w:rsidR="002C6B73" w:rsidP="00135674" w:rsidRDefault="002C6B73" w14:paraId="005E62F6" wp14:textId="77777777">
      <w:pPr>
        <w:widowControl/>
        <w:numPr>
          <w:ilvl w:val="0"/>
          <w:numId w:val="51"/>
        </w:numPr>
        <w:suppressAutoHyphens w:val="0"/>
        <w:autoSpaceDE w:val="0"/>
        <w:autoSpaceDN w:val="0"/>
        <w:adjustRightInd w:val="0"/>
        <w:spacing w:after="160" w:line="256" w:lineRule="auto"/>
        <w:textAlignment w:val="baseline"/>
        <w:rPr>
          <w:rFonts w:ascii="Calibri" w:hAnsi="Calibri" w:eastAsia="Calibri" w:cs="Calibri"/>
          <w:color w:val="000000"/>
          <w:kern w:val="0"/>
          <w:lang w:eastAsia="en-US" w:bidi="ar-SA"/>
        </w:rPr>
      </w:pPr>
      <w:r w:rsidRPr="00783871">
        <w:rPr>
          <w:rFonts w:ascii="Calibri" w:hAnsi="Calibri" w:eastAsia="Calibri" w:cs="Calibri"/>
          <w:color w:val="000000"/>
          <w:kern w:val="0"/>
          <w:lang w:eastAsia="en-US" w:bidi="ar-SA"/>
        </w:rPr>
        <w:t>carry out market research and to help us review, develop and improve the services and products we offer; and</w:t>
      </w:r>
    </w:p>
    <w:p xmlns:wp14="http://schemas.microsoft.com/office/word/2010/wordml" w:rsidRPr="00783871" w:rsidR="002C6B73" w:rsidP="00135674" w:rsidRDefault="002C6B73" w14:paraId="38D59954" wp14:textId="77777777">
      <w:pPr>
        <w:widowControl/>
        <w:numPr>
          <w:ilvl w:val="0"/>
          <w:numId w:val="51"/>
        </w:numPr>
        <w:suppressAutoHyphens w:val="0"/>
        <w:autoSpaceDE w:val="0"/>
        <w:autoSpaceDN w:val="0"/>
        <w:adjustRightInd w:val="0"/>
        <w:spacing w:after="160" w:line="256" w:lineRule="auto"/>
        <w:textAlignment w:val="baseline"/>
        <w:rPr>
          <w:rFonts w:ascii="Calibri" w:hAnsi="Calibri" w:eastAsia="Calibri" w:cs="Calibri"/>
          <w:color w:val="000000"/>
          <w:kern w:val="0"/>
          <w:lang w:eastAsia="en-US" w:bidi="ar-SA"/>
        </w:rPr>
      </w:pPr>
      <w:r w:rsidRPr="00783871">
        <w:rPr>
          <w:rFonts w:ascii="Calibri" w:hAnsi="Calibri" w:eastAsia="Calibri" w:cs="Calibri"/>
          <w:color w:val="000000"/>
          <w:kern w:val="0"/>
          <w:lang w:eastAsia="en-US" w:bidi="ar-SA"/>
        </w:rPr>
        <w:t xml:space="preserve">contact you (in accordance with your preferences), by post, telephone, SMS, email and other electronic means with information about products, services, promotions, and offers that may be of interest to you. </w:t>
      </w:r>
    </w:p>
    <w:p xmlns:wp14="http://schemas.microsoft.com/office/word/2010/wordml" w:rsidRPr="00783871" w:rsidR="00CB360C" w:rsidP="00135674" w:rsidRDefault="00CB360C" w14:paraId="0963042D" wp14:textId="77777777">
      <w:pPr>
        <w:widowControl/>
        <w:numPr>
          <w:ilvl w:val="0"/>
          <w:numId w:val="51"/>
        </w:numPr>
        <w:suppressAutoHyphens w:val="0"/>
        <w:autoSpaceDE w:val="0"/>
        <w:autoSpaceDN w:val="0"/>
        <w:adjustRightInd w:val="0"/>
        <w:spacing w:after="160" w:line="256" w:lineRule="auto"/>
        <w:textAlignment w:val="baseline"/>
        <w:rPr>
          <w:rFonts w:ascii="Calibri" w:hAnsi="Calibri" w:eastAsia="Calibri" w:cs="Calibri"/>
          <w:color w:val="000000"/>
          <w:kern w:val="0"/>
          <w:lang w:eastAsia="en-US" w:bidi="ar-SA"/>
        </w:rPr>
      </w:pPr>
      <w:r w:rsidRPr="00783871">
        <w:rPr>
          <w:rFonts w:ascii="Calibri" w:hAnsi="Calibri" w:eastAsia="Calibri" w:cs="Calibri"/>
          <w:color w:val="000000"/>
          <w:kern w:val="0"/>
          <w:lang w:eastAsia="en-US" w:bidi="ar-SA"/>
        </w:rPr>
        <w:t>Keep legal certificates and work records relating to the services we have provided to you including details relating to</w:t>
      </w:r>
      <w:r w:rsidRPr="00783871" w:rsidR="001D4C2A">
        <w:rPr>
          <w:rFonts w:ascii="Calibri" w:hAnsi="Calibri" w:eastAsia="Calibri" w:cs="Calibri"/>
          <w:color w:val="000000"/>
          <w:kern w:val="0"/>
          <w:lang w:eastAsia="en-US" w:bidi="ar-SA"/>
        </w:rPr>
        <w:t>:</w:t>
      </w:r>
    </w:p>
    <w:p xmlns:wp14="http://schemas.microsoft.com/office/word/2010/wordml" w:rsidRPr="00783871" w:rsidR="00AE076C" w:rsidP="00135674" w:rsidRDefault="00CB360C" w14:paraId="189957BA" wp14:textId="77777777">
      <w:pPr>
        <w:widowControl/>
        <w:suppressAutoHyphens w:val="0"/>
        <w:autoSpaceDE w:val="0"/>
        <w:autoSpaceDN w:val="0"/>
        <w:adjustRightInd w:val="0"/>
        <w:spacing w:after="160" w:line="256" w:lineRule="auto"/>
        <w:ind w:left="720"/>
        <w:textAlignment w:val="baseline"/>
        <w:rPr>
          <w:rFonts w:ascii="Calibri" w:hAnsi="Calibri" w:eastAsia="Calibri" w:cs="Calibri"/>
          <w:color w:val="000000"/>
          <w:kern w:val="0"/>
          <w:lang w:eastAsia="en-US" w:bidi="ar-SA"/>
        </w:rPr>
      </w:pPr>
      <w:r w:rsidRPr="00783871">
        <w:rPr>
          <w:rFonts w:ascii="Calibri" w:hAnsi="Calibri" w:eastAsia="Calibri" w:cs="Calibri"/>
          <w:color w:val="000000"/>
          <w:kern w:val="0"/>
          <w:lang w:eastAsia="en-US" w:bidi="ar-SA"/>
        </w:rPr>
        <w:t>Warranty</w:t>
      </w:r>
      <w:r w:rsidR="00BD7968">
        <w:rPr>
          <w:rFonts w:ascii="Calibri" w:hAnsi="Calibri" w:eastAsia="Calibri" w:cs="Calibri"/>
          <w:color w:val="000000"/>
          <w:kern w:val="0"/>
          <w:lang w:eastAsia="en-US" w:bidi="ar-SA"/>
        </w:rPr>
        <w:t xml:space="preserve">, maintenance </w:t>
      </w:r>
      <w:r w:rsidRPr="00783871">
        <w:rPr>
          <w:rFonts w:ascii="Calibri" w:hAnsi="Calibri" w:eastAsia="Calibri" w:cs="Calibri"/>
          <w:color w:val="000000"/>
          <w:kern w:val="0"/>
          <w:lang w:eastAsia="en-US" w:bidi="ar-SA"/>
        </w:rPr>
        <w:t>and guarantee information</w:t>
      </w:r>
      <w:r w:rsidRPr="00783871" w:rsidR="001D4C2A">
        <w:rPr>
          <w:rFonts w:ascii="Calibri" w:hAnsi="Calibri" w:eastAsia="Calibri" w:cs="Calibri"/>
          <w:color w:val="000000"/>
          <w:kern w:val="0"/>
          <w:lang w:eastAsia="en-US" w:bidi="ar-SA"/>
        </w:rPr>
        <w:t>;</w:t>
      </w:r>
    </w:p>
    <w:p xmlns:wp14="http://schemas.microsoft.com/office/word/2010/wordml" w:rsidRPr="00783871" w:rsidR="00CB360C" w:rsidP="00135674" w:rsidRDefault="00CB360C" w14:paraId="1D78C441" wp14:textId="77777777">
      <w:pPr>
        <w:widowControl/>
        <w:suppressAutoHyphens w:val="0"/>
        <w:autoSpaceDE w:val="0"/>
        <w:autoSpaceDN w:val="0"/>
        <w:adjustRightInd w:val="0"/>
        <w:spacing w:after="160" w:line="256" w:lineRule="auto"/>
        <w:ind w:left="720"/>
        <w:textAlignment w:val="baseline"/>
        <w:rPr>
          <w:rFonts w:ascii="Calibri" w:hAnsi="Calibri" w:eastAsia="Calibri" w:cs="Calibri"/>
          <w:color w:val="000000"/>
          <w:kern w:val="0"/>
          <w:lang w:eastAsia="en-US" w:bidi="ar-SA"/>
        </w:rPr>
      </w:pPr>
      <w:r w:rsidRPr="00783871">
        <w:rPr>
          <w:rFonts w:ascii="Calibri" w:hAnsi="Calibri" w:eastAsia="Calibri" w:cs="Calibri"/>
          <w:color w:val="000000"/>
          <w:kern w:val="0"/>
          <w:lang w:eastAsia="en-US" w:bidi="ar-SA"/>
        </w:rPr>
        <w:t>Any information which we consider may be required by the Health and Safety notice, product recall or modification</w:t>
      </w:r>
      <w:r w:rsidRPr="00783871" w:rsidR="001D4C2A">
        <w:rPr>
          <w:rFonts w:ascii="Calibri" w:hAnsi="Calibri" w:eastAsia="Calibri" w:cs="Calibri"/>
          <w:color w:val="000000"/>
          <w:kern w:val="0"/>
          <w:lang w:eastAsia="en-US" w:bidi="ar-SA"/>
        </w:rPr>
        <w:t>;</w:t>
      </w:r>
    </w:p>
    <w:p xmlns:wp14="http://schemas.microsoft.com/office/word/2010/wordml" w:rsidRPr="009F2189" w:rsidR="00CB360C" w:rsidP="009F2189" w:rsidRDefault="00CB360C" w14:paraId="718BC73D" wp14:textId="77777777">
      <w:pPr>
        <w:widowControl/>
        <w:suppressAutoHyphens w:val="0"/>
        <w:autoSpaceDE w:val="0"/>
        <w:autoSpaceDN w:val="0"/>
        <w:adjustRightInd w:val="0"/>
        <w:spacing w:after="160" w:line="256" w:lineRule="auto"/>
        <w:ind w:left="720"/>
        <w:textAlignment w:val="baseline"/>
        <w:rPr>
          <w:rFonts w:ascii="Calibri" w:hAnsi="Calibri" w:eastAsia="Calibri" w:cs="Calibri"/>
          <w:color w:val="000000"/>
          <w:kern w:val="0"/>
          <w:lang w:eastAsia="en-US" w:bidi="ar-SA"/>
        </w:rPr>
      </w:pPr>
      <w:r w:rsidRPr="00783871">
        <w:rPr>
          <w:rFonts w:ascii="Calibri" w:hAnsi="Calibri" w:eastAsia="Calibri" w:cs="Calibri"/>
          <w:color w:val="000000"/>
          <w:kern w:val="0"/>
          <w:lang w:eastAsia="en-US" w:bidi="ar-SA"/>
        </w:rPr>
        <w:t>Industry Body Documentation and records</w:t>
      </w:r>
      <w:r w:rsidRPr="00783871" w:rsidR="001D4C2A">
        <w:rPr>
          <w:rFonts w:ascii="Calibri" w:hAnsi="Calibri" w:eastAsia="Calibri" w:cs="Calibri"/>
          <w:color w:val="000000"/>
          <w:kern w:val="0"/>
          <w:lang w:eastAsia="en-US" w:bidi="ar-SA"/>
        </w:rPr>
        <w:t>;</w:t>
      </w:r>
    </w:p>
    <w:p xmlns:wp14="http://schemas.microsoft.com/office/word/2010/wordml" w:rsidRPr="00783871" w:rsidR="00CB360C" w:rsidP="006B140C" w:rsidRDefault="00CB360C" w14:paraId="07C86108" wp14:textId="77777777">
      <w:pPr>
        <w:pStyle w:val="ListParagraph"/>
        <w:spacing w:after="0" w:line="240" w:lineRule="auto"/>
        <w:rPr>
          <w:rFonts w:cs="Calibri"/>
          <w:sz w:val="24"/>
          <w:szCs w:val="24"/>
          <w:lang w:val="en-GB"/>
        </w:rPr>
      </w:pPr>
      <w:r w:rsidRPr="00783871">
        <w:rPr>
          <w:rFonts w:cs="Calibri"/>
          <w:sz w:val="24"/>
          <w:szCs w:val="24"/>
          <w:lang w:val="en-GB"/>
        </w:rPr>
        <w:t>Records of Advice given</w:t>
      </w:r>
      <w:r w:rsidRPr="00783871" w:rsidR="001D4C2A">
        <w:rPr>
          <w:rFonts w:cs="Calibri"/>
          <w:sz w:val="24"/>
          <w:szCs w:val="24"/>
          <w:lang w:val="en-GB"/>
        </w:rPr>
        <w:t>;</w:t>
      </w:r>
    </w:p>
    <w:p xmlns:wp14="http://schemas.microsoft.com/office/word/2010/wordml" w:rsidRPr="00783871" w:rsidR="003F2C0C" w:rsidP="005E2FFF" w:rsidRDefault="003F2C0C" w14:paraId="45FB0818" wp14:textId="77777777">
      <w:pPr>
        <w:pStyle w:val="ListParagraph"/>
        <w:spacing w:after="0" w:line="240" w:lineRule="auto"/>
        <w:ind w:left="0"/>
        <w:rPr>
          <w:rFonts w:cs="Calibri"/>
          <w:sz w:val="24"/>
          <w:szCs w:val="24"/>
          <w:lang w:val="en-GB"/>
        </w:rPr>
      </w:pPr>
    </w:p>
    <w:p xmlns:wp14="http://schemas.microsoft.com/office/word/2010/wordml" w:rsidRPr="00783871" w:rsidR="002C6B73" w:rsidP="00135674" w:rsidRDefault="002C6B73" w14:paraId="40E6F85E" wp14:textId="77777777">
      <w:pPr>
        <w:widowControl/>
        <w:suppressAutoHyphens w:val="0"/>
        <w:autoSpaceDE w:val="0"/>
        <w:autoSpaceDN w:val="0"/>
        <w:adjustRightInd w:val="0"/>
        <w:spacing w:line="241" w:lineRule="atLeast"/>
        <w:rPr>
          <w:rFonts w:ascii="Calibri" w:hAnsi="Calibri" w:eastAsia="Calibri" w:cs="Calibri"/>
          <w:color w:val="000000"/>
          <w:kern w:val="0"/>
          <w:lang w:eastAsia="en-GB" w:bidi="ar-SA"/>
        </w:rPr>
      </w:pPr>
      <w:r w:rsidRPr="00783871">
        <w:rPr>
          <w:rFonts w:ascii="Calibri" w:hAnsi="Calibri" w:eastAsia="Calibri" w:cs="Calibri"/>
          <w:color w:val="000000"/>
          <w:kern w:val="0"/>
          <w:lang w:eastAsia="en-GB" w:bidi="ar-SA"/>
        </w:rPr>
        <w:t xml:space="preserve">In the event that we sell or buy any business or assets, we may disclose personal information held by us to the prospective seller or buyer of such business or assets. If we or substantially all of our assets are acquired by a third party, personal information held by us will be one of the transferred assets. </w:t>
      </w:r>
    </w:p>
    <w:p xmlns:wp14="http://schemas.microsoft.com/office/word/2010/wordml" w:rsidRPr="00783871" w:rsidR="002C6B73" w:rsidP="00135674" w:rsidRDefault="002C6B73" w14:paraId="049F31CB" wp14:textId="77777777">
      <w:pPr>
        <w:widowControl/>
        <w:suppressAutoHyphens w:val="0"/>
        <w:autoSpaceDE w:val="0"/>
        <w:autoSpaceDN w:val="0"/>
        <w:adjustRightInd w:val="0"/>
        <w:spacing w:line="241" w:lineRule="atLeast"/>
        <w:rPr>
          <w:rFonts w:ascii="Calibri" w:hAnsi="Calibri" w:eastAsia="Calibri" w:cs="Calibri"/>
          <w:color w:val="000000"/>
          <w:kern w:val="0"/>
          <w:lang w:eastAsia="en-GB" w:bidi="ar-SA"/>
        </w:rPr>
      </w:pPr>
    </w:p>
    <w:p xmlns:wp14="http://schemas.microsoft.com/office/word/2010/wordml" w:rsidRPr="00783871" w:rsidR="002C6B73" w:rsidP="00135674" w:rsidRDefault="002C6B73" w14:paraId="3AC26F1B" wp14:textId="77777777">
      <w:pPr>
        <w:widowControl/>
        <w:suppressAutoHyphens w:val="0"/>
        <w:autoSpaceDE w:val="0"/>
        <w:autoSpaceDN w:val="0"/>
        <w:adjustRightInd w:val="0"/>
        <w:spacing w:line="241" w:lineRule="atLeast"/>
        <w:rPr>
          <w:rFonts w:ascii="Calibri" w:hAnsi="Calibri" w:eastAsia="Calibri" w:cs="Calibri"/>
          <w:color w:val="000000"/>
          <w:kern w:val="0"/>
          <w:lang w:eastAsia="en-GB" w:bidi="ar-SA"/>
        </w:rPr>
      </w:pPr>
      <w:r w:rsidRPr="00783871">
        <w:rPr>
          <w:rFonts w:ascii="Calibri" w:hAnsi="Calibri" w:eastAsia="Calibri" w:cs="Calibri"/>
          <w:color w:val="000000"/>
          <w:kern w:val="0"/>
          <w:lang w:eastAsia="en-GB" w:bidi="ar-SA"/>
        </w:rPr>
        <w:t xml:space="preserve">Your personal information may also be used by us, our employees or agents if we are under a duty to disclose or share your personal information in order to comply with any legal obligation, or in order to enforce any agreement we have with or otherwise concerning you, or to protect our rights, property or safety or those of our customers, employees or other third parties. </w:t>
      </w:r>
    </w:p>
    <w:p xmlns:wp14="http://schemas.microsoft.com/office/word/2010/wordml" w:rsidRPr="00783871" w:rsidR="002C6B73" w:rsidP="00135674" w:rsidRDefault="002C6B73" w14:paraId="53128261" wp14:textId="77777777">
      <w:pPr>
        <w:widowControl/>
        <w:suppressAutoHyphens w:val="0"/>
        <w:autoSpaceDE w:val="0"/>
        <w:autoSpaceDN w:val="0"/>
        <w:adjustRightInd w:val="0"/>
        <w:spacing w:line="241" w:lineRule="atLeast"/>
        <w:rPr>
          <w:rFonts w:ascii="Calibri" w:hAnsi="Calibri" w:eastAsia="Calibri" w:cs="Calibri"/>
          <w:color w:val="000000"/>
          <w:kern w:val="0"/>
          <w:lang w:eastAsia="en-GB" w:bidi="ar-SA"/>
        </w:rPr>
      </w:pPr>
    </w:p>
    <w:p xmlns:wp14="http://schemas.microsoft.com/office/word/2010/wordml" w:rsidR="002C6B73" w:rsidP="00135674" w:rsidRDefault="002C6B73" w14:paraId="425E218E" wp14:textId="77777777">
      <w:pPr>
        <w:widowControl/>
        <w:suppressAutoHyphens w:val="0"/>
        <w:autoSpaceDE w:val="0"/>
        <w:autoSpaceDN w:val="0"/>
        <w:adjustRightInd w:val="0"/>
        <w:spacing w:line="241" w:lineRule="atLeast"/>
        <w:rPr>
          <w:rFonts w:ascii="Calibri" w:hAnsi="Calibri" w:eastAsia="Calibri" w:cs="Calibri"/>
          <w:b/>
          <w:bCs/>
          <w:color w:val="000000"/>
          <w:kern w:val="0"/>
          <w:lang w:eastAsia="en-GB" w:bidi="ar-SA"/>
        </w:rPr>
      </w:pPr>
      <w:r w:rsidRPr="00783871">
        <w:rPr>
          <w:rFonts w:ascii="Calibri" w:hAnsi="Calibri" w:eastAsia="Calibri" w:cs="Calibri"/>
          <w:b/>
          <w:bCs/>
          <w:color w:val="000000"/>
          <w:kern w:val="0"/>
          <w:lang w:eastAsia="en-GB" w:bidi="ar-SA"/>
        </w:rPr>
        <w:t xml:space="preserve">With whom do we share your personal information? </w:t>
      </w:r>
    </w:p>
    <w:p xmlns:wp14="http://schemas.microsoft.com/office/word/2010/wordml" w:rsidRPr="00783871" w:rsidR="00E526C5" w:rsidP="00135674" w:rsidRDefault="00E526C5" w14:paraId="62486C05" wp14:textId="77777777">
      <w:pPr>
        <w:widowControl/>
        <w:suppressAutoHyphens w:val="0"/>
        <w:autoSpaceDE w:val="0"/>
        <w:autoSpaceDN w:val="0"/>
        <w:adjustRightInd w:val="0"/>
        <w:spacing w:line="241" w:lineRule="atLeast"/>
        <w:rPr>
          <w:rFonts w:ascii="Calibri" w:hAnsi="Calibri" w:eastAsia="Calibri" w:cs="Calibri"/>
          <w:color w:val="000000"/>
          <w:kern w:val="0"/>
          <w:lang w:eastAsia="en-GB" w:bidi="ar-SA"/>
        </w:rPr>
      </w:pPr>
    </w:p>
    <w:p xmlns:wp14="http://schemas.microsoft.com/office/word/2010/wordml" w:rsidRPr="00783871" w:rsidR="002C6B73" w:rsidP="00135674" w:rsidRDefault="002C6B73" w14:paraId="1EEF0FA4" wp14:textId="77777777">
      <w:pPr>
        <w:widowControl/>
        <w:suppressAutoHyphens w:val="0"/>
        <w:autoSpaceDE w:val="0"/>
        <w:autoSpaceDN w:val="0"/>
        <w:adjustRightInd w:val="0"/>
        <w:spacing w:line="241" w:lineRule="atLeast"/>
        <w:rPr>
          <w:rFonts w:ascii="Calibri" w:hAnsi="Calibri" w:eastAsia="Calibri" w:cs="Calibri"/>
          <w:color w:val="000000"/>
          <w:kern w:val="0"/>
          <w:lang w:eastAsia="en-GB" w:bidi="ar-SA"/>
        </w:rPr>
      </w:pPr>
      <w:r w:rsidRPr="00783871">
        <w:rPr>
          <w:rFonts w:ascii="Calibri" w:hAnsi="Calibri" w:eastAsia="Calibri" w:cs="Calibri"/>
          <w:color w:val="000000"/>
          <w:kern w:val="0"/>
          <w:lang w:eastAsia="en-GB" w:bidi="ar-SA"/>
        </w:rPr>
        <w:t>Third parties such as</w:t>
      </w:r>
      <w:r w:rsidR="00A00BD8">
        <w:rPr>
          <w:rFonts w:ascii="Calibri" w:hAnsi="Calibri" w:eastAsia="Calibri" w:cs="Calibri"/>
          <w:color w:val="000000"/>
          <w:kern w:val="0"/>
          <w:lang w:eastAsia="en-GB" w:bidi="ar-SA"/>
        </w:rPr>
        <w:t xml:space="preserve"> our Principal,</w:t>
      </w:r>
      <w:r w:rsidRPr="00783871" w:rsidR="00A01C89">
        <w:rPr>
          <w:rFonts w:ascii="Calibri" w:hAnsi="Calibri" w:eastAsia="Calibri" w:cs="Calibri"/>
          <w:color w:val="000000"/>
          <w:kern w:val="0"/>
          <w:lang w:eastAsia="en-GB" w:bidi="ar-SA"/>
        </w:rPr>
        <w:t xml:space="preserve"> the Financial Conduct Authority,</w:t>
      </w:r>
      <w:r w:rsidRPr="00783871">
        <w:rPr>
          <w:rFonts w:ascii="Calibri" w:hAnsi="Calibri" w:eastAsia="Calibri" w:cs="Calibri"/>
          <w:color w:val="000000"/>
          <w:kern w:val="0"/>
          <w:lang w:eastAsia="en-GB" w:bidi="ar-SA"/>
        </w:rPr>
        <w:t xml:space="preserve"> a finance lender (where applying for a finance option</w:t>
      </w:r>
      <w:r w:rsidR="0061522E">
        <w:rPr>
          <w:rFonts w:ascii="Calibri" w:hAnsi="Calibri" w:eastAsia="Calibri" w:cs="Calibri"/>
          <w:color w:val="000000"/>
          <w:kern w:val="0"/>
          <w:lang w:eastAsia="en-GB" w:bidi="ar-SA"/>
        </w:rPr>
        <w:t xml:space="preserve"> where we act </w:t>
      </w:r>
      <w:r w:rsidR="00917439">
        <w:rPr>
          <w:rFonts w:ascii="Calibri" w:hAnsi="Calibri" w:eastAsia="Calibri" w:cs="Calibri"/>
          <w:color w:val="000000"/>
          <w:kern w:val="0"/>
          <w:lang w:eastAsia="en-GB" w:bidi="ar-SA"/>
        </w:rPr>
        <w:t>as a credit intermediary</w:t>
      </w:r>
      <w:r w:rsidRPr="00783871">
        <w:rPr>
          <w:rFonts w:ascii="Calibri" w:hAnsi="Calibri" w:eastAsia="Calibri" w:cs="Calibri"/>
          <w:color w:val="000000"/>
          <w:kern w:val="0"/>
          <w:lang w:eastAsia="en-GB" w:bidi="ar-SA"/>
        </w:rPr>
        <w:t>)</w:t>
      </w:r>
      <w:r w:rsidRPr="00783871" w:rsidR="005F1AB1">
        <w:rPr>
          <w:rFonts w:ascii="Calibri" w:hAnsi="Calibri" w:eastAsia="Calibri" w:cs="Calibri"/>
          <w:color w:val="000000"/>
          <w:kern w:val="0"/>
          <w:lang w:eastAsia="en-GB" w:bidi="ar-SA"/>
        </w:rPr>
        <w:t xml:space="preserve">, </w:t>
      </w:r>
      <w:r w:rsidR="00917439">
        <w:rPr>
          <w:rFonts w:ascii="Calibri" w:hAnsi="Calibri" w:eastAsia="Calibri" w:cs="Calibri"/>
          <w:color w:val="000000"/>
          <w:kern w:val="0"/>
          <w:lang w:eastAsia="en-GB" w:bidi="ar-SA"/>
        </w:rPr>
        <w:t xml:space="preserve">a finance credit broker, </w:t>
      </w:r>
      <w:r w:rsidRPr="00783871" w:rsidR="005F1AB1">
        <w:rPr>
          <w:rFonts w:ascii="Calibri" w:hAnsi="Calibri" w:eastAsia="Calibri" w:cs="Calibri"/>
          <w:color w:val="000000"/>
          <w:kern w:val="0"/>
          <w:lang w:eastAsia="en-GB" w:bidi="ar-SA"/>
        </w:rPr>
        <w:t>credit reference agencies (who may check the information against other databases, public or private to which they have access), or fraud prevention agen</w:t>
      </w:r>
      <w:r w:rsidRPr="00783871" w:rsidR="001D4C2A">
        <w:rPr>
          <w:rFonts w:ascii="Calibri" w:hAnsi="Calibri" w:eastAsia="Calibri" w:cs="Calibri"/>
          <w:color w:val="000000"/>
          <w:kern w:val="0"/>
          <w:lang w:eastAsia="en-GB" w:bidi="ar-SA"/>
        </w:rPr>
        <w:t>cies</w:t>
      </w:r>
      <w:r w:rsidRPr="00783871" w:rsidR="005F1AB1">
        <w:rPr>
          <w:rFonts w:ascii="Calibri" w:hAnsi="Calibri" w:eastAsia="Calibri" w:cs="Calibri"/>
          <w:color w:val="000000"/>
          <w:kern w:val="0"/>
          <w:lang w:eastAsia="en-GB" w:bidi="ar-SA"/>
        </w:rPr>
        <w:t xml:space="preserve">. This information may come from your interactions with us or them through applying for </w:t>
      </w:r>
      <w:r w:rsidR="006B140C">
        <w:rPr>
          <w:rFonts w:ascii="Calibri" w:hAnsi="Calibri" w:eastAsia="Calibri" w:cs="Calibri"/>
          <w:color w:val="000000"/>
          <w:kern w:val="0"/>
          <w:lang w:eastAsia="en-GB" w:bidi="ar-SA"/>
        </w:rPr>
        <w:t>finance</w:t>
      </w:r>
      <w:r w:rsidRPr="00783871" w:rsidR="005F1AB1">
        <w:rPr>
          <w:rFonts w:ascii="Calibri" w:hAnsi="Calibri" w:eastAsia="Calibri" w:cs="Calibri"/>
          <w:color w:val="000000"/>
          <w:kern w:val="0"/>
          <w:lang w:eastAsia="en-GB" w:bidi="ar-SA"/>
        </w:rPr>
        <w:t xml:space="preserve"> or other consumer finance product; or ascertain from the way in which the loan is administered and managed.</w:t>
      </w:r>
    </w:p>
    <w:p xmlns:wp14="http://schemas.microsoft.com/office/word/2010/wordml" w:rsidRPr="00783871" w:rsidR="005F1AB1" w:rsidP="00135674" w:rsidRDefault="005F1AB1" w14:paraId="4101652C" wp14:textId="77777777">
      <w:pPr>
        <w:widowControl/>
        <w:suppressAutoHyphens w:val="0"/>
        <w:autoSpaceDE w:val="0"/>
        <w:autoSpaceDN w:val="0"/>
        <w:adjustRightInd w:val="0"/>
        <w:spacing w:line="241" w:lineRule="atLeast"/>
        <w:rPr>
          <w:rFonts w:ascii="Calibri" w:hAnsi="Calibri" w:eastAsia="Calibri" w:cs="Calibri"/>
          <w:color w:val="000000"/>
          <w:kern w:val="0"/>
          <w:lang w:eastAsia="en-GB" w:bidi="ar-SA"/>
        </w:rPr>
      </w:pPr>
    </w:p>
    <w:p xmlns:wp14="http://schemas.microsoft.com/office/word/2010/wordml" w:rsidRPr="006B140C" w:rsidR="00135674" w:rsidP="006B140C" w:rsidRDefault="002C6B73" w14:paraId="788376AF" wp14:textId="77777777">
      <w:pPr>
        <w:widowControl/>
        <w:suppressAutoHyphens w:val="0"/>
        <w:autoSpaceDE w:val="0"/>
        <w:autoSpaceDN w:val="0"/>
        <w:adjustRightInd w:val="0"/>
        <w:spacing w:line="241" w:lineRule="atLeast"/>
        <w:rPr>
          <w:rFonts w:ascii="Calibri" w:hAnsi="Calibri" w:eastAsia="Calibri" w:cs="Calibri"/>
          <w:color w:val="000000"/>
          <w:kern w:val="0"/>
          <w:lang w:eastAsia="en-GB" w:bidi="ar-SA"/>
        </w:rPr>
      </w:pPr>
      <w:r w:rsidRPr="00783871">
        <w:rPr>
          <w:rFonts w:ascii="Calibri" w:hAnsi="Calibri" w:eastAsia="Calibri" w:cs="Calibri"/>
          <w:color w:val="000000"/>
          <w:kern w:val="0"/>
          <w:lang w:eastAsia="en-GB" w:bidi="ar-SA"/>
        </w:rPr>
        <w:t>In connection with the above purposes, your personal information may be transferred to, or otherwise processed by third party service providers acting on our behalf, our agents and law enforcement authorities (including the police).</w:t>
      </w:r>
    </w:p>
    <w:p xmlns:wp14="http://schemas.microsoft.com/office/word/2010/wordml" w:rsidR="002C6B73" w:rsidP="00135674" w:rsidRDefault="002C6B73" w14:paraId="4677B5BC" wp14:textId="77777777">
      <w:pPr>
        <w:widowControl/>
        <w:suppressAutoHyphens w:val="0"/>
        <w:rPr>
          <w:rFonts w:ascii="Calibri" w:hAnsi="Calibri" w:cs="Calibri"/>
          <w:b/>
          <w:color w:val="000000"/>
          <w:kern w:val="0"/>
          <w:lang w:eastAsia="zh-CN" w:bidi="ar-SA"/>
        </w:rPr>
      </w:pPr>
      <w:r w:rsidRPr="00783871">
        <w:rPr>
          <w:rFonts w:ascii="Calibri" w:hAnsi="Calibri" w:cs="Calibri"/>
          <w:b/>
          <w:color w:val="000000"/>
          <w:kern w:val="0"/>
          <w:lang w:eastAsia="zh-CN" w:bidi="ar-SA"/>
        </w:rPr>
        <w:t>Access to Information</w:t>
      </w:r>
    </w:p>
    <w:p xmlns:wp14="http://schemas.microsoft.com/office/word/2010/wordml" w:rsidRPr="00783871" w:rsidR="00E526C5" w:rsidP="00135674" w:rsidRDefault="00E526C5" w14:paraId="4B99056E" wp14:textId="77777777">
      <w:pPr>
        <w:widowControl/>
        <w:suppressAutoHyphens w:val="0"/>
        <w:rPr>
          <w:rFonts w:ascii="Calibri" w:hAnsi="Calibri" w:cs="Calibri"/>
          <w:b/>
          <w:color w:val="000000"/>
          <w:kern w:val="0"/>
          <w:lang w:eastAsia="zh-CN" w:bidi="ar-SA"/>
        </w:rPr>
      </w:pPr>
    </w:p>
    <w:p xmlns:wp14="http://schemas.microsoft.com/office/word/2010/wordml" w:rsidR="002C6B73" w:rsidP="00135674" w:rsidRDefault="002C6B73" w14:paraId="4D04B650" wp14:textId="77777777">
      <w:pPr>
        <w:widowControl/>
        <w:suppressAutoHyphens w:val="0"/>
        <w:rPr>
          <w:rFonts w:ascii="Calibri" w:hAnsi="Calibri" w:cs="Calibri"/>
          <w:color w:val="000000"/>
          <w:kern w:val="0"/>
          <w:lang w:eastAsia="zh-CN" w:bidi="ar-SA"/>
        </w:rPr>
      </w:pPr>
      <w:r w:rsidRPr="00783871">
        <w:rPr>
          <w:rFonts w:ascii="Calibri" w:hAnsi="Calibri" w:cs="Calibri"/>
          <w:color w:val="000000"/>
          <w:kern w:val="0"/>
          <w:lang w:eastAsia="zh-CN" w:bidi="ar-SA"/>
        </w:rPr>
        <w:t xml:space="preserve">The </w:t>
      </w:r>
      <w:r w:rsidRPr="00783871" w:rsidR="00D65613">
        <w:rPr>
          <w:rFonts w:ascii="Calibri" w:hAnsi="Calibri" w:cs="Calibri"/>
          <w:color w:val="000000"/>
          <w:kern w:val="0"/>
          <w:lang w:eastAsia="zh-CN" w:bidi="ar-SA"/>
        </w:rPr>
        <w:t>GDPR</w:t>
      </w:r>
      <w:r w:rsidRPr="00783871">
        <w:rPr>
          <w:rFonts w:ascii="Calibri" w:hAnsi="Calibri" w:cs="Calibri"/>
          <w:color w:val="000000"/>
          <w:kern w:val="0"/>
          <w:lang w:eastAsia="zh-CN" w:bidi="ar-SA"/>
        </w:rPr>
        <w:t xml:space="preserve"> gives you the right to access information held about you. You have the right to ask for a copy of the personal information held about you. You also have the right to ask for inaccuracies in information to be corrected. Any access request </w:t>
      </w:r>
      <w:r w:rsidRPr="00783871" w:rsidR="001D4C2A">
        <w:rPr>
          <w:rFonts w:ascii="Calibri" w:hAnsi="Calibri" w:cs="Calibri"/>
          <w:color w:val="000000"/>
          <w:kern w:val="0"/>
          <w:lang w:eastAsia="zh-CN" w:bidi="ar-SA"/>
        </w:rPr>
        <w:t>is not subject to a fee unless the requests are unreasonable in which case a fee may be charged and will be disclosed at the time of request</w:t>
      </w:r>
      <w:r w:rsidRPr="00783871">
        <w:rPr>
          <w:rFonts w:ascii="Calibri" w:hAnsi="Calibri" w:cs="Calibri"/>
          <w:color w:val="000000"/>
          <w:kern w:val="0"/>
          <w:lang w:eastAsia="zh-CN" w:bidi="ar-SA"/>
        </w:rPr>
        <w:t>. A copy of the information held about you by us can be requested by writing to us at the address shown.</w:t>
      </w:r>
    </w:p>
    <w:p xmlns:wp14="http://schemas.microsoft.com/office/word/2010/wordml" w:rsidRPr="00783871" w:rsidR="002C6B73" w:rsidP="00135674" w:rsidRDefault="002C6B73" w14:paraId="1299C43A" wp14:textId="77777777">
      <w:pPr>
        <w:widowControl/>
        <w:suppressAutoHyphens w:val="0"/>
        <w:rPr>
          <w:rFonts w:ascii="Calibri" w:hAnsi="Calibri" w:cs="Calibri"/>
          <w:color w:val="000000"/>
          <w:kern w:val="0"/>
          <w:lang w:eastAsia="zh-CN" w:bidi="ar-SA"/>
        </w:rPr>
      </w:pPr>
    </w:p>
    <w:p xmlns:wp14="http://schemas.microsoft.com/office/word/2010/wordml" w:rsidR="002C6B73" w:rsidP="00135674" w:rsidRDefault="002C6B73" w14:paraId="718F4133" wp14:textId="77777777">
      <w:pPr>
        <w:widowControl/>
        <w:suppressAutoHyphens w:val="0"/>
        <w:rPr>
          <w:rFonts w:ascii="Calibri" w:hAnsi="Calibri" w:cs="Calibri"/>
          <w:b/>
          <w:color w:val="000000"/>
          <w:kern w:val="0"/>
          <w:lang w:eastAsia="zh-CN" w:bidi="ar-SA"/>
        </w:rPr>
      </w:pPr>
      <w:r w:rsidRPr="00783871">
        <w:rPr>
          <w:rFonts w:ascii="Calibri" w:hAnsi="Calibri" w:cs="Calibri"/>
          <w:b/>
          <w:color w:val="000000"/>
          <w:kern w:val="0"/>
          <w:lang w:eastAsia="zh-CN" w:bidi="ar-SA"/>
        </w:rPr>
        <w:t>Transfer of Information Abroad</w:t>
      </w:r>
    </w:p>
    <w:p xmlns:wp14="http://schemas.microsoft.com/office/word/2010/wordml" w:rsidRPr="00783871" w:rsidR="00E526C5" w:rsidP="00135674" w:rsidRDefault="00E526C5" w14:paraId="4DDBEF00" wp14:textId="77777777">
      <w:pPr>
        <w:widowControl/>
        <w:suppressAutoHyphens w:val="0"/>
        <w:rPr>
          <w:rFonts w:ascii="Calibri" w:hAnsi="Calibri" w:cs="Calibri"/>
          <w:b/>
          <w:color w:val="000000"/>
          <w:kern w:val="0"/>
          <w:lang w:eastAsia="zh-CN" w:bidi="ar-SA"/>
        </w:rPr>
      </w:pPr>
    </w:p>
    <w:p xmlns:wp14="http://schemas.microsoft.com/office/word/2010/wordml" w:rsidRPr="00783871" w:rsidR="002C6B73" w:rsidP="00135674" w:rsidRDefault="002C6B73" w14:paraId="46120F31" wp14:textId="77777777">
      <w:pPr>
        <w:widowControl/>
        <w:suppressAutoHyphens w:val="0"/>
        <w:rPr>
          <w:rFonts w:ascii="Calibri" w:hAnsi="Calibri" w:cs="Calibri"/>
          <w:color w:val="000000"/>
          <w:kern w:val="0"/>
          <w:lang w:eastAsia="zh-CN" w:bidi="ar-SA"/>
        </w:rPr>
      </w:pPr>
      <w:r w:rsidRPr="00783871">
        <w:rPr>
          <w:rFonts w:ascii="Calibri" w:hAnsi="Calibri" w:cs="Calibri"/>
          <w:color w:val="000000"/>
          <w:kern w:val="0"/>
          <w:lang w:eastAsia="zh-CN" w:bidi="ar-SA"/>
        </w:rPr>
        <w:t>We will not transfer your personal information outside the EU without first obtaining your consent.</w:t>
      </w:r>
    </w:p>
    <w:p xmlns:wp14="http://schemas.microsoft.com/office/word/2010/wordml" w:rsidRPr="00783871" w:rsidR="002C6B73" w:rsidP="00135674" w:rsidRDefault="002C6B73" w14:paraId="3461D779" wp14:textId="77777777">
      <w:pPr>
        <w:widowControl/>
        <w:suppressAutoHyphens w:val="0"/>
        <w:rPr>
          <w:rFonts w:ascii="Calibri" w:hAnsi="Calibri" w:cs="Calibri"/>
          <w:color w:val="000000"/>
          <w:kern w:val="0"/>
          <w:lang w:eastAsia="zh-CN" w:bidi="ar-SA"/>
        </w:rPr>
      </w:pPr>
    </w:p>
    <w:p xmlns:wp14="http://schemas.microsoft.com/office/word/2010/wordml" w:rsidR="002C6B73" w:rsidP="00135674" w:rsidRDefault="002C6B73" w14:paraId="3B59680C" wp14:textId="77777777">
      <w:pPr>
        <w:widowControl/>
        <w:suppressAutoHyphens w:val="0"/>
        <w:rPr>
          <w:rFonts w:ascii="Calibri" w:hAnsi="Calibri" w:cs="Calibri"/>
          <w:b/>
          <w:color w:val="000000"/>
          <w:kern w:val="0"/>
          <w:lang w:eastAsia="zh-CN" w:bidi="ar-SA"/>
        </w:rPr>
      </w:pPr>
      <w:r w:rsidRPr="00783871">
        <w:rPr>
          <w:rFonts w:ascii="Calibri" w:hAnsi="Calibri" w:cs="Calibri"/>
          <w:b/>
          <w:color w:val="000000"/>
          <w:kern w:val="0"/>
          <w:lang w:eastAsia="zh-CN" w:bidi="ar-SA"/>
        </w:rPr>
        <w:t>Change of Policy</w:t>
      </w:r>
    </w:p>
    <w:p xmlns:wp14="http://schemas.microsoft.com/office/word/2010/wordml" w:rsidRPr="00783871" w:rsidR="00E526C5" w:rsidP="00135674" w:rsidRDefault="00E526C5" w14:paraId="3CF2D8B6" wp14:textId="77777777">
      <w:pPr>
        <w:widowControl/>
        <w:suppressAutoHyphens w:val="0"/>
        <w:rPr>
          <w:rFonts w:ascii="Calibri" w:hAnsi="Calibri" w:cs="Calibri"/>
          <w:b/>
          <w:color w:val="000000"/>
          <w:kern w:val="0"/>
          <w:lang w:eastAsia="zh-CN" w:bidi="ar-SA"/>
        </w:rPr>
      </w:pPr>
    </w:p>
    <w:p xmlns:wp14="http://schemas.microsoft.com/office/word/2010/wordml" w:rsidRPr="00783871" w:rsidR="002C6B73" w:rsidP="00135674" w:rsidRDefault="002C6B73" w14:paraId="54FA2D2E" wp14:textId="77777777">
      <w:pPr>
        <w:widowControl/>
        <w:suppressAutoHyphens w:val="0"/>
        <w:rPr>
          <w:rFonts w:ascii="Calibri" w:hAnsi="Calibri" w:cs="Calibri"/>
          <w:color w:val="000000"/>
          <w:kern w:val="0"/>
          <w:lang w:eastAsia="zh-CN" w:bidi="ar-SA"/>
        </w:rPr>
      </w:pPr>
      <w:r w:rsidRPr="00783871">
        <w:rPr>
          <w:rFonts w:ascii="Calibri" w:hAnsi="Calibri" w:cs="Calibri"/>
          <w:color w:val="000000"/>
          <w:kern w:val="0"/>
          <w:lang w:eastAsia="zh-CN" w:bidi="ar-SA"/>
        </w:rPr>
        <w:t xml:space="preserve">We may occasionally change the Privacy </w:t>
      </w:r>
      <w:r w:rsidRPr="00783871" w:rsidR="00915270">
        <w:rPr>
          <w:rFonts w:ascii="Calibri" w:hAnsi="Calibri" w:cs="Calibri"/>
          <w:color w:val="000000"/>
          <w:kern w:val="0"/>
          <w:lang w:eastAsia="zh-CN" w:bidi="ar-SA"/>
        </w:rPr>
        <w:t>Notice</w:t>
      </w:r>
      <w:r w:rsidRPr="00783871">
        <w:rPr>
          <w:rFonts w:ascii="Calibri" w:hAnsi="Calibri" w:cs="Calibri"/>
          <w:color w:val="000000"/>
          <w:kern w:val="0"/>
          <w:lang w:eastAsia="zh-CN" w:bidi="ar-SA"/>
        </w:rPr>
        <w:t xml:space="preserve"> to reflect customer and company feedback. Any changes will be shown on this page.</w:t>
      </w:r>
    </w:p>
    <w:p xmlns:wp14="http://schemas.microsoft.com/office/word/2010/wordml" w:rsidRPr="00783871" w:rsidR="001D4C2A" w:rsidP="00135674" w:rsidRDefault="001D4C2A" w14:paraId="0FB78278" wp14:textId="77777777">
      <w:pPr>
        <w:widowControl/>
        <w:suppressAutoHyphens w:val="0"/>
        <w:rPr>
          <w:rFonts w:ascii="Calibri" w:hAnsi="Calibri" w:cs="Calibri"/>
          <w:color w:val="000000"/>
          <w:kern w:val="0"/>
          <w:lang w:eastAsia="zh-CN" w:bidi="ar-SA"/>
        </w:rPr>
      </w:pPr>
    </w:p>
    <w:p xmlns:wp14="http://schemas.microsoft.com/office/word/2010/wordml" w:rsidR="001D4C2A" w:rsidP="00135674" w:rsidRDefault="001D4C2A" w14:paraId="082EAF01" wp14:textId="77777777">
      <w:pPr>
        <w:widowControl/>
        <w:suppressAutoHyphens w:val="0"/>
        <w:rPr>
          <w:rFonts w:ascii="Calibri" w:hAnsi="Calibri" w:cs="Calibri"/>
          <w:b/>
          <w:color w:val="000000"/>
          <w:kern w:val="0"/>
          <w:lang w:eastAsia="zh-CN" w:bidi="ar-SA"/>
        </w:rPr>
      </w:pPr>
      <w:r w:rsidRPr="00783871">
        <w:rPr>
          <w:rFonts w:ascii="Calibri" w:hAnsi="Calibri" w:cs="Calibri"/>
          <w:b/>
          <w:color w:val="000000"/>
          <w:kern w:val="0"/>
          <w:lang w:eastAsia="zh-CN" w:bidi="ar-SA"/>
        </w:rPr>
        <w:t>Breach Notification</w:t>
      </w:r>
    </w:p>
    <w:p xmlns:wp14="http://schemas.microsoft.com/office/word/2010/wordml" w:rsidRPr="00783871" w:rsidR="00E526C5" w:rsidP="00135674" w:rsidRDefault="00E526C5" w14:paraId="1FC39945" wp14:textId="77777777">
      <w:pPr>
        <w:widowControl/>
        <w:suppressAutoHyphens w:val="0"/>
        <w:rPr>
          <w:rFonts w:ascii="Calibri" w:hAnsi="Calibri" w:cs="Calibri"/>
          <w:b/>
          <w:color w:val="000000"/>
          <w:kern w:val="0"/>
          <w:lang w:eastAsia="zh-CN" w:bidi="ar-SA"/>
        </w:rPr>
      </w:pPr>
    </w:p>
    <w:p xmlns:wp14="http://schemas.microsoft.com/office/word/2010/wordml" w:rsidRPr="00783871" w:rsidR="001D4C2A" w:rsidP="00135674" w:rsidRDefault="001D4C2A" w14:paraId="0C90FD6E" wp14:textId="77777777">
      <w:pPr>
        <w:widowControl/>
        <w:suppressAutoHyphens w:val="0"/>
        <w:rPr>
          <w:rFonts w:ascii="Calibri" w:hAnsi="Calibri" w:cs="Calibri"/>
          <w:color w:val="000000"/>
          <w:kern w:val="0"/>
          <w:lang w:eastAsia="zh-CN" w:bidi="ar-SA"/>
        </w:rPr>
      </w:pPr>
      <w:r w:rsidRPr="00783871">
        <w:rPr>
          <w:rFonts w:ascii="Calibri" w:hAnsi="Calibri" w:cs="Calibri"/>
          <w:color w:val="000000"/>
          <w:kern w:val="0"/>
          <w:lang w:eastAsia="zh-CN" w:bidi="ar-SA"/>
        </w:rPr>
        <w:t>Our business has the effective processes to identify, report, manage and resolve any personal data breaches.</w:t>
      </w:r>
    </w:p>
    <w:p xmlns:wp14="http://schemas.microsoft.com/office/word/2010/wordml" w:rsidR="0061522E" w:rsidP="00135674" w:rsidRDefault="0061522E" w14:paraId="0562CB0E" wp14:textId="77777777">
      <w:pPr>
        <w:widowControl/>
        <w:suppressAutoHyphens w:val="0"/>
        <w:rPr>
          <w:rFonts w:ascii="Calibri" w:hAnsi="Calibri" w:cs="Calibri"/>
          <w:b/>
          <w:color w:val="000000"/>
          <w:kern w:val="0"/>
          <w:lang w:eastAsia="zh-CN" w:bidi="ar-SA"/>
        </w:rPr>
      </w:pPr>
    </w:p>
    <w:p xmlns:wp14="http://schemas.microsoft.com/office/word/2010/wordml" w:rsidR="002C6B73" w:rsidP="00135674" w:rsidRDefault="002C6B73" w14:paraId="3B4B1049" wp14:textId="77777777">
      <w:pPr>
        <w:widowControl/>
        <w:suppressAutoHyphens w:val="0"/>
        <w:rPr>
          <w:rFonts w:ascii="Calibri" w:hAnsi="Calibri" w:cs="Calibri"/>
          <w:b/>
          <w:color w:val="000000"/>
          <w:kern w:val="0"/>
          <w:lang w:eastAsia="zh-CN" w:bidi="ar-SA"/>
        </w:rPr>
      </w:pPr>
      <w:r w:rsidRPr="00783871">
        <w:rPr>
          <w:rFonts w:ascii="Calibri" w:hAnsi="Calibri" w:cs="Calibri"/>
          <w:b/>
          <w:color w:val="000000"/>
          <w:kern w:val="0"/>
          <w:lang w:eastAsia="zh-CN" w:bidi="ar-SA"/>
        </w:rPr>
        <w:t>Dealing with Data Protection Complaints</w:t>
      </w:r>
    </w:p>
    <w:p xmlns:wp14="http://schemas.microsoft.com/office/word/2010/wordml" w:rsidRPr="00783871" w:rsidR="00E526C5" w:rsidP="00135674" w:rsidRDefault="00E526C5" w14:paraId="34CE0A41" wp14:textId="77777777">
      <w:pPr>
        <w:widowControl/>
        <w:suppressAutoHyphens w:val="0"/>
        <w:rPr>
          <w:rFonts w:ascii="Calibri" w:hAnsi="Calibri" w:cs="Calibri"/>
          <w:b/>
          <w:color w:val="000000"/>
          <w:kern w:val="0"/>
          <w:lang w:eastAsia="zh-CN" w:bidi="ar-SA"/>
        </w:rPr>
      </w:pPr>
    </w:p>
    <w:p xmlns:wp14="http://schemas.microsoft.com/office/word/2010/wordml" w:rsidRPr="00783871" w:rsidR="002C6B73" w:rsidP="00135674" w:rsidRDefault="002C6B73" w14:paraId="7682EB7E" wp14:textId="77777777">
      <w:pPr>
        <w:widowControl/>
        <w:suppressAutoHyphens w:val="0"/>
        <w:rPr>
          <w:rFonts w:ascii="Calibri" w:hAnsi="Calibri" w:cs="Calibri"/>
          <w:color w:val="000000"/>
          <w:kern w:val="0"/>
          <w:lang w:eastAsia="zh-CN" w:bidi="ar-SA"/>
        </w:rPr>
      </w:pPr>
      <w:r w:rsidRPr="00783871">
        <w:rPr>
          <w:rFonts w:ascii="Calibri" w:hAnsi="Calibri" w:cs="Calibri"/>
          <w:color w:val="000000"/>
          <w:kern w:val="0"/>
          <w:lang w:eastAsia="zh-CN" w:bidi="ar-SA"/>
        </w:rPr>
        <w:t xml:space="preserve">We aim to comply fully with our obligations under </w:t>
      </w:r>
      <w:r w:rsidRPr="00783871" w:rsidR="00CB48CA">
        <w:rPr>
          <w:rFonts w:ascii="Calibri" w:hAnsi="Calibri" w:cs="Calibri"/>
          <w:color w:val="000000"/>
          <w:kern w:val="0"/>
          <w:lang w:eastAsia="zh-CN" w:bidi="ar-SA"/>
        </w:rPr>
        <w:t xml:space="preserve">the </w:t>
      </w:r>
      <w:r w:rsidRPr="00783871" w:rsidR="00247581">
        <w:rPr>
          <w:rFonts w:ascii="Calibri" w:hAnsi="Calibri" w:cs="Calibri"/>
          <w:color w:val="000000"/>
          <w:kern w:val="0"/>
          <w:lang w:eastAsia="zh-CN" w:bidi="ar-SA"/>
        </w:rPr>
        <w:t>General Data Protection Regulations</w:t>
      </w:r>
      <w:r w:rsidRPr="00783871">
        <w:rPr>
          <w:rFonts w:ascii="Calibri" w:hAnsi="Calibri" w:cs="Calibri"/>
          <w:color w:val="000000"/>
          <w:kern w:val="0"/>
          <w:lang w:eastAsia="zh-CN" w:bidi="ar-SA"/>
        </w:rPr>
        <w:t>. If a customer has any questions or concerns regarding our company’s management of personal data including their right to access data about themselves, then they should contact</w:t>
      </w:r>
      <w:r w:rsidR="00A00BD8">
        <w:rPr>
          <w:rFonts w:ascii="Calibri" w:hAnsi="Calibri" w:cs="Calibri"/>
          <w:color w:val="000000"/>
          <w:kern w:val="0"/>
          <w:lang w:eastAsia="zh-CN" w:bidi="ar-SA"/>
        </w:rPr>
        <w:t xml:space="preserve"> Adam Crake</w:t>
      </w:r>
      <w:r w:rsidRPr="00783871">
        <w:rPr>
          <w:rFonts w:ascii="Calibri" w:hAnsi="Calibri" w:cs="Calibri"/>
          <w:color w:val="000000"/>
          <w:kern w:val="0"/>
          <w:lang w:eastAsia="zh-CN" w:bidi="ar-SA"/>
        </w:rPr>
        <w:t xml:space="preserve"> the director</w:t>
      </w:r>
      <w:r w:rsidRPr="00783871" w:rsidR="00247581">
        <w:rPr>
          <w:rFonts w:ascii="Calibri" w:hAnsi="Calibri" w:cs="Calibri"/>
          <w:color w:val="000000"/>
          <w:kern w:val="0"/>
          <w:lang w:eastAsia="zh-CN" w:bidi="ar-SA"/>
        </w:rPr>
        <w:t>,</w:t>
      </w:r>
      <w:r w:rsidRPr="00783871">
        <w:rPr>
          <w:rFonts w:ascii="Calibri" w:hAnsi="Calibri" w:cs="Calibri"/>
          <w:color w:val="000000"/>
          <w:kern w:val="0"/>
          <w:lang w:eastAsia="zh-CN" w:bidi="ar-SA"/>
        </w:rPr>
        <w:t xml:space="preserve"> who is responsible for ensuring our company is compliant with </w:t>
      </w:r>
      <w:r w:rsidRPr="00783871" w:rsidR="00CB48CA">
        <w:rPr>
          <w:rFonts w:ascii="Calibri" w:hAnsi="Calibri" w:cs="Calibri"/>
          <w:color w:val="000000"/>
          <w:kern w:val="0"/>
          <w:lang w:eastAsia="zh-CN" w:bidi="ar-SA"/>
        </w:rPr>
        <w:t>data protection</w:t>
      </w:r>
      <w:r w:rsidRPr="00783871" w:rsidR="00247581">
        <w:rPr>
          <w:rFonts w:ascii="Calibri" w:hAnsi="Calibri" w:cs="Calibri"/>
          <w:color w:val="000000"/>
          <w:kern w:val="0"/>
          <w:lang w:eastAsia="zh-CN" w:bidi="ar-SA"/>
        </w:rPr>
        <w:t xml:space="preserve"> and is the nominated data protection lead or Data Protection Officer (DPO).</w:t>
      </w:r>
    </w:p>
    <w:p xmlns:wp14="http://schemas.microsoft.com/office/word/2010/wordml" w:rsidRPr="00783871" w:rsidR="002C6B73" w:rsidP="00135674" w:rsidRDefault="002C6B73" w14:paraId="62EBF3C5" wp14:textId="77777777">
      <w:pPr>
        <w:widowControl/>
        <w:suppressAutoHyphens w:val="0"/>
        <w:rPr>
          <w:rFonts w:ascii="Calibri" w:hAnsi="Calibri" w:cs="Calibri"/>
          <w:color w:val="000000"/>
          <w:kern w:val="0"/>
          <w:lang w:eastAsia="zh-CN" w:bidi="ar-SA"/>
        </w:rPr>
      </w:pPr>
    </w:p>
    <w:p xmlns:wp14="http://schemas.microsoft.com/office/word/2010/wordml" w:rsidRPr="00783871" w:rsidR="002C6B73" w:rsidP="00135674" w:rsidRDefault="002C6B73" w14:paraId="7D8FD8BE" wp14:textId="77777777">
      <w:pPr>
        <w:widowControl/>
        <w:suppressAutoHyphens w:val="0"/>
        <w:rPr>
          <w:rFonts w:ascii="Calibri" w:hAnsi="Calibri" w:cs="Calibri"/>
          <w:color w:val="000000"/>
          <w:kern w:val="0"/>
          <w:lang w:eastAsia="zh-CN" w:bidi="ar-SA"/>
        </w:rPr>
      </w:pPr>
      <w:r w:rsidRPr="00783871">
        <w:rPr>
          <w:rFonts w:ascii="Calibri" w:hAnsi="Calibri" w:cs="Calibri"/>
          <w:color w:val="000000"/>
          <w:kern w:val="0"/>
          <w:lang w:eastAsia="zh-CN" w:bidi="ar-SA"/>
        </w:rPr>
        <w:t>If our company holds inaccurate information, then the customer should write to our firm at the address shown providing the director with any evidence to show what the information should say keeping copies of the correspondence. If after a reasonable amount of time (28 days is recommended) the information has not been corrected, then the customer can make a complaint.</w:t>
      </w:r>
    </w:p>
    <w:p xmlns:wp14="http://schemas.microsoft.com/office/word/2010/wordml" w:rsidRPr="00783871" w:rsidR="002C6B73" w:rsidP="00135674" w:rsidRDefault="002C6B73" w14:paraId="6D98A12B" wp14:textId="77777777">
      <w:pPr>
        <w:widowControl/>
        <w:suppressAutoHyphens w:val="0"/>
        <w:rPr>
          <w:rFonts w:ascii="Calibri" w:hAnsi="Calibri" w:cs="Calibri"/>
          <w:color w:val="000000"/>
          <w:kern w:val="0"/>
          <w:lang w:eastAsia="zh-CN" w:bidi="ar-SA"/>
        </w:rPr>
      </w:pPr>
    </w:p>
    <w:p xmlns:wp14="http://schemas.microsoft.com/office/word/2010/wordml" w:rsidRPr="00783871" w:rsidR="002C6B73" w:rsidP="00135674" w:rsidRDefault="002C6B73" w14:paraId="6DFF8245" wp14:textId="77777777">
      <w:pPr>
        <w:widowControl/>
        <w:suppressAutoHyphens w:val="0"/>
        <w:rPr>
          <w:rFonts w:ascii="Calibri" w:hAnsi="Calibri" w:cs="Calibri"/>
          <w:color w:val="000000"/>
          <w:kern w:val="0"/>
          <w:lang w:eastAsia="zh-CN" w:bidi="ar-SA"/>
        </w:rPr>
      </w:pPr>
      <w:r w:rsidRPr="00783871">
        <w:rPr>
          <w:rFonts w:ascii="Calibri" w:hAnsi="Calibri" w:cs="Calibri"/>
          <w:color w:val="000000"/>
          <w:kern w:val="0"/>
          <w:lang w:eastAsia="zh-CN" w:bidi="ar-SA"/>
        </w:rPr>
        <w:t>There are two courses of action:</w:t>
      </w:r>
    </w:p>
    <w:p xmlns:wp14="http://schemas.microsoft.com/office/word/2010/wordml" w:rsidRPr="00783871" w:rsidR="002C6B73" w:rsidP="00135674" w:rsidRDefault="002C6B73" w14:paraId="2946DB82" wp14:textId="77777777">
      <w:pPr>
        <w:widowControl/>
        <w:suppressAutoHyphens w:val="0"/>
        <w:rPr>
          <w:rFonts w:ascii="Calibri" w:hAnsi="Calibri" w:cs="Calibri"/>
          <w:color w:val="000000"/>
          <w:kern w:val="0"/>
          <w:lang w:eastAsia="zh-CN" w:bidi="ar-SA"/>
        </w:rPr>
      </w:pPr>
    </w:p>
    <w:p xmlns:wp14="http://schemas.microsoft.com/office/word/2010/wordml" w:rsidRPr="00783871" w:rsidR="002C6B73" w:rsidP="00135674" w:rsidRDefault="002C6B73" w14:paraId="11F47998" wp14:textId="77777777">
      <w:pPr>
        <w:widowControl/>
        <w:numPr>
          <w:ilvl w:val="0"/>
          <w:numId w:val="52"/>
        </w:numPr>
        <w:suppressAutoHyphens w:val="0"/>
        <w:rPr>
          <w:rFonts w:ascii="Calibri" w:hAnsi="Calibri" w:cs="Calibri"/>
          <w:color w:val="000000"/>
          <w:kern w:val="0"/>
          <w:lang w:eastAsia="zh-CN" w:bidi="ar-SA"/>
        </w:rPr>
      </w:pPr>
      <w:r w:rsidRPr="00783871">
        <w:rPr>
          <w:rFonts w:ascii="Calibri" w:hAnsi="Calibri" w:cs="Calibri"/>
          <w:color w:val="000000"/>
          <w:kern w:val="0"/>
          <w:lang w:eastAsia="zh-CN" w:bidi="ar-SA"/>
        </w:rPr>
        <w:t>Contact the director to process the complaint.</w:t>
      </w:r>
    </w:p>
    <w:p xmlns:wp14="http://schemas.microsoft.com/office/word/2010/wordml" w:rsidR="00135674" w:rsidP="006B140C" w:rsidRDefault="002C6B73" w14:paraId="6B3A4D6B" wp14:textId="77777777">
      <w:pPr>
        <w:widowControl/>
        <w:numPr>
          <w:ilvl w:val="0"/>
          <w:numId w:val="52"/>
        </w:numPr>
        <w:suppressAutoHyphens w:val="0"/>
        <w:rPr>
          <w:rFonts w:ascii="Calibri" w:hAnsi="Calibri" w:cs="Calibri"/>
          <w:color w:val="000000"/>
          <w:kern w:val="0"/>
          <w:lang w:eastAsia="zh-CN" w:bidi="ar-SA"/>
        </w:rPr>
      </w:pPr>
      <w:r w:rsidRPr="00783871">
        <w:rPr>
          <w:rFonts w:ascii="Calibri" w:hAnsi="Calibri" w:cs="Calibri"/>
          <w:color w:val="000000"/>
          <w:kern w:val="0"/>
          <w:lang w:eastAsia="zh-CN" w:bidi="ar-SA"/>
        </w:rPr>
        <w:t xml:space="preserve">If the customer is still dissatisfied, they can go directly to the Information Commissioner, the independent body that oversees </w:t>
      </w:r>
      <w:r w:rsidRPr="00783871" w:rsidR="00CB48CA">
        <w:rPr>
          <w:rFonts w:ascii="Calibri" w:hAnsi="Calibri" w:cs="Calibri"/>
          <w:color w:val="000000"/>
          <w:kern w:val="0"/>
          <w:lang w:eastAsia="zh-CN" w:bidi="ar-SA"/>
        </w:rPr>
        <w:t>data protection and the GDPR</w:t>
      </w:r>
      <w:r w:rsidRPr="00783871">
        <w:rPr>
          <w:rFonts w:ascii="Calibri" w:hAnsi="Calibri" w:cs="Calibri"/>
          <w:color w:val="000000"/>
          <w:kern w:val="0"/>
          <w:lang w:eastAsia="zh-CN" w:bidi="ar-SA"/>
        </w:rPr>
        <w:t xml:space="preserve">. They can be contacted on 0303 123 1113 or their website is </w:t>
      </w:r>
      <w:hyperlink w:history="1" r:id="rId9">
        <w:r w:rsidRPr="00783871" w:rsidR="005F1AB1">
          <w:rPr>
            <w:rStyle w:val="Hyperlink"/>
            <w:rFonts w:ascii="Calibri" w:hAnsi="Calibri" w:cs="Calibri"/>
            <w:kern w:val="0"/>
            <w:lang w:eastAsia="zh-CN" w:bidi="ar-SA"/>
          </w:rPr>
          <w:t>www.ico.org.uk</w:t>
        </w:r>
      </w:hyperlink>
      <w:r w:rsidRPr="00783871">
        <w:rPr>
          <w:rFonts w:ascii="Calibri" w:hAnsi="Calibri" w:cs="Calibri"/>
          <w:color w:val="000000"/>
          <w:kern w:val="0"/>
          <w:lang w:eastAsia="zh-CN" w:bidi="ar-SA"/>
        </w:rPr>
        <w:t>.</w:t>
      </w:r>
    </w:p>
    <w:p xmlns:wp14="http://schemas.microsoft.com/office/word/2010/wordml" w:rsidRPr="00783871" w:rsidR="00F671F4" w:rsidP="00135674" w:rsidRDefault="00F671F4" w14:paraId="59E35D42" wp14:textId="77777777">
      <w:pPr>
        <w:widowControl/>
        <w:shd w:val="clear" w:color="auto" w:fill="FFFFFF"/>
        <w:suppressAutoHyphens w:val="0"/>
        <w:spacing w:after="150"/>
        <w:outlineLvl w:val="2"/>
        <w:rPr>
          <w:rFonts w:ascii="Calibri" w:hAnsi="Calibri" w:eastAsia="Times New Roman" w:cs="Calibri"/>
          <w:b/>
          <w:bCs/>
          <w:color w:val="000000"/>
          <w:kern w:val="0"/>
          <w:lang w:eastAsia="en-GB" w:bidi="ar-SA"/>
        </w:rPr>
      </w:pPr>
      <w:r w:rsidRPr="00783871">
        <w:rPr>
          <w:rFonts w:ascii="Calibri" w:hAnsi="Calibri" w:eastAsia="Times New Roman" w:cs="Calibri"/>
          <w:b/>
          <w:bCs/>
          <w:color w:val="000000"/>
          <w:kern w:val="0"/>
          <w:lang w:eastAsia="en-GB" w:bidi="ar-SA"/>
        </w:rPr>
        <w:t>Security</w:t>
      </w:r>
    </w:p>
    <w:p xmlns:wp14="http://schemas.microsoft.com/office/word/2010/wordml" w:rsidRPr="00D66E05" w:rsidR="00BD7968" w:rsidP="00D66E05" w:rsidRDefault="00F671F4" w14:paraId="13079AC7" wp14:textId="77777777">
      <w:pPr>
        <w:widowControl/>
        <w:shd w:val="clear" w:color="auto" w:fill="FFFFFF"/>
        <w:suppressAutoHyphens w:val="0"/>
        <w:spacing w:after="390"/>
        <w:rPr>
          <w:rFonts w:ascii="Calibri" w:hAnsi="Calibri" w:eastAsia="Times New Roman" w:cs="Calibri"/>
          <w:color w:val="222222"/>
          <w:kern w:val="0"/>
          <w:lang w:eastAsia="en-GB" w:bidi="ar-SA"/>
        </w:rPr>
      </w:pPr>
      <w:r w:rsidRPr="00783871">
        <w:rPr>
          <w:rFonts w:ascii="Calibri" w:hAnsi="Calibri" w:eastAsia="Times New Roman" w:cs="Calibri"/>
          <w:color w:val="222222"/>
          <w:kern w:val="0"/>
          <w:lang w:eastAsia="en-GB" w:bidi="ar-SA"/>
        </w:rPr>
        <w:t>We are committed to ensuring that your information is secure. In order to prevent unauthorised access or disclosure, we have put in place suitable physical, electronic and managerial procedures to safeguard and secure the information we collect online.</w:t>
      </w:r>
    </w:p>
    <w:p xmlns:wp14="http://schemas.microsoft.com/office/word/2010/wordml" w:rsidRPr="00783871" w:rsidR="00F671F4" w:rsidP="00135674" w:rsidRDefault="00F671F4" w14:paraId="73167E23" wp14:textId="77777777">
      <w:pPr>
        <w:widowControl/>
        <w:shd w:val="clear" w:color="auto" w:fill="FFFFFF"/>
        <w:suppressAutoHyphens w:val="0"/>
        <w:spacing w:after="150"/>
        <w:outlineLvl w:val="2"/>
        <w:rPr>
          <w:rFonts w:ascii="Calibri" w:hAnsi="Calibri" w:eastAsia="Times New Roman" w:cs="Calibri"/>
          <w:b/>
          <w:bCs/>
          <w:color w:val="000000"/>
          <w:kern w:val="0"/>
          <w:lang w:eastAsia="en-GB" w:bidi="ar-SA"/>
        </w:rPr>
      </w:pPr>
      <w:r w:rsidRPr="00783871">
        <w:rPr>
          <w:rFonts w:ascii="Calibri" w:hAnsi="Calibri" w:eastAsia="Times New Roman" w:cs="Calibri"/>
          <w:b/>
          <w:bCs/>
          <w:color w:val="000000"/>
          <w:kern w:val="0"/>
          <w:lang w:eastAsia="en-GB" w:bidi="ar-SA"/>
        </w:rPr>
        <w:t>How we use cookies</w:t>
      </w:r>
    </w:p>
    <w:p xmlns:wp14="http://schemas.microsoft.com/office/word/2010/wordml" w:rsidRPr="00783871" w:rsidR="00F671F4" w:rsidP="00135674" w:rsidRDefault="00F671F4" w14:paraId="4B0576AB" wp14:textId="77777777">
      <w:pPr>
        <w:widowControl/>
        <w:shd w:val="clear" w:color="auto" w:fill="FFFFFF"/>
        <w:suppressAutoHyphens w:val="0"/>
        <w:spacing w:after="390"/>
        <w:rPr>
          <w:rFonts w:ascii="Calibri" w:hAnsi="Calibri" w:eastAsia="Times New Roman" w:cs="Calibri"/>
          <w:color w:val="222222"/>
          <w:kern w:val="0"/>
          <w:lang w:eastAsia="en-GB" w:bidi="ar-SA"/>
        </w:rPr>
      </w:pPr>
      <w:r w:rsidRPr="00783871">
        <w:rPr>
          <w:rFonts w:ascii="Calibri" w:hAnsi="Calibri" w:eastAsia="Times New Roman" w:cs="Calibri"/>
          <w:color w:val="222222"/>
          <w:kern w:val="0"/>
          <w:lang w:eastAsia="en-GB" w:bidi="ar-SA"/>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xmlns:wp14="http://schemas.microsoft.com/office/word/2010/wordml" w:rsidRPr="00783871" w:rsidR="00F671F4" w:rsidP="00135674" w:rsidRDefault="00F671F4" w14:paraId="2BC3CAE8" wp14:textId="77777777">
      <w:pPr>
        <w:widowControl/>
        <w:shd w:val="clear" w:color="auto" w:fill="FFFFFF"/>
        <w:suppressAutoHyphens w:val="0"/>
        <w:spacing w:after="390"/>
        <w:rPr>
          <w:rFonts w:ascii="Calibri" w:hAnsi="Calibri" w:eastAsia="Times New Roman" w:cs="Calibri"/>
          <w:color w:val="222222"/>
          <w:kern w:val="0"/>
          <w:lang w:eastAsia="en-GB" w:bidi="ar-SA"/>
        </w:rPr>
      </w:pPr>
      <w:r w:rsidRPr="00783871">
        <w:rPr>
          <w:rFonts w:ascii="Calibri" w:hAnsi="Calibri" w:eastAsia="Times New Roman" w:cs="Calibri"/>
          <w:color w:val="222222"/>
          <w:kern w:val="0"/>
          <w:lang w:eastAsia="en-GB" w:bidi="ar-SA"/>
        </w:rP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xmlns:wp14="http://schemas.microsoft.com/office/word/2010/wordml" w:rsidRPr="00783871" w:rsidR="00F671F4" w:rsidP="00135674" w:rsidRDefault="00F671F4" w14:paraId="089CC646" wp14:textId="77777777">
      <w:pPr>
        <w:widowControl/>
        <w:shd w:val="clear" w:color="auto" w:fill="FFFFFF"/>
        <w:suppressAutoHyphens w:val="0"/>
        <w:spacing w:after="390"/>
        <w:rPr>
          <w:rFonts w:ascii="Calibri" w:hAnsi="Calibri" w:eastAsia="Times New Roman" w:cs="Calibri"/>
          <w:color w:val="222222"/>
          <w:kern w:val="0"/>
          <w:lang w:eastAsia="en-GB" w:bidi="ar-SA"/>
        </w:rPr>
      </w:pPr>
      <w:r w:rsidRPr="00783871">
        <w:rPr>
          <w:rFonts w:ascii="Calibri" w:hAnsi="Calibri" w:eastAsia="Times New Roman" w:cs="Calibri"/>
          <w:color w:val="222222"/>
          <w:kern w:val="0"/>
          <w:lang w:eastAsia="en-GB" w:bidi="ar-SA"/>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xmlns:wp14="http://schemas.microsoft.com/office/word/2010/wordml" w:rsidRPr="00783871" w:rsidR="00097165" w:rsidP="00135674" w:rsidRDefault="00F671F4" w14:paraId="532A41BB" wp14:textId="77777777">
      <w:pPr>
        <w:widowControl/>
        <w:shd w:val="clear" w:color="auto" w:fill="FFFFFF"/>
        <w:suppressAutoHyphens w:val="0"/>
        <w:spacing w:after="390"/>
        <w:rPr>
          <w:rFonts w:ascii="Calibri" w:hAnsi="Calibri" w:eastAsia="Times New Roman" w:cs="Calibri"/>
          <w:color w:val="222222"/>
          <w:kern w:val="0"/>
          <w:lang w:eastAsia="en-GB" w:bidi="ar-SA"/>
        </w:rPr>
      </w:pPr>
      <w:r w:rsidRPr="00783871">
        <w:rPr>
          <w:rFonts w:ascii="Calibri" w:hAnsi="Calibri" w:eastAsia="Times New Roman" w:cs="Calibri"/>
          <w:color w:val="222222"/>
          <w:kern w:val="0"/>
          <w:lang w:eastAsia="en-GB" w:bidi="ar-SA"/>
        </w:rPr>
        <w:t>You can choose to accept or decline cookies. Most web browsers automatically accept cookies, but you can usually modify your browser setting to decline cookies if you prefer. This may prevent you from taking full advantage of the website.</w:t>
      </w:r>
    </w:p>
    <w:p xmlns:wp14="http://schemas.microsoft.com/office/word/2010/wordml" w:rsidRPr="00783871" w:rsidR="00F671F4" w:rsidP="00135674" w:rsidRDefault="00F671F4" w14:paraId="4BF09F42" wp14:textId="77777777">
      <w:pPr>
        <w:widowControl/>
        <w:shd w:val="clear" w:color="auto" w:fill="FFFFFF"/>
        <w:suppressAutoHyphens w:val="0"/>
        <w:spacing w:after="150"/>
        <w:outlineLvl w:val="2"/>
        <w:rPr>
          <w:rFonts w:ascii="Calibri" w:hAnsi="Calibri" w:eastAsia="Times New Roman" w:cs="Calibri"/>
          <w:b/>
          <w:bCs/>
          <w:color w:val="000000"/>
          <w:kern w:val="0"/>
          <w:lang w:eastAsia="en-GB" w:bidi="ar-SA"/>
        </w:rPr>
      </w:pPr>
      <w:r w:rsidRPr="00783871">
        <w:rPr>
          <w:rFonts w:ascii="Calibri" w:hAnsi="Calibri" w:eastAsia="Times New Roman" w:cs="Calibri"/>
          <w:b/>
          <w:bCs/>
          <w:color w:val="000000"/>
          <w:kern w:val="0"/>
          <w:lang w:eastAsia="en-GB" w:bidi="ar-SA"/>
        </w:rPr>
        <w:t>Links to other websites</w:t>
      </w:r>
    </w:p>
    <w:p xmlns:wp14="http://schemas.microsoft.com/office/word/2010/wordml" w:rsidRPr="00BD7968" w:rsidR="00915270" w:rsidP="00BD7968" w:rsidRDefault="00F671F4" w14:paraId="4A289B4D" wp14:textId="77777777">
      <w:pPr>
        <w:widowControl/>
        <w:shd w:val="clear" w:color="auto" w:fill="FFFFFF"/>
        <w:suppressAutoHyphens w:val="0"/>
        <w:spacing w:after="390"/>
        <w:rPr>
          <w:rFonts w:ascii="Calibri" w:hAnsi="Calibri" w:eastAsia="Times New Roman" w:cs="Calibri"/>
          <w:color w:val="222222"/>
          <w:kern w:val="0"/>
          <w:lang w:eastAsia="en-GB" w:bidi="ar-SA"/>
        </w:rPr>
      </w:pPr>
      <w:r w:rsidRPr="00783871">
        <w:rPr>
          <w:rFonts w:ascii="Calibri" w:hAnsi="Calibri" w:eastAsia="Times New Roman" w:cs="Calibri"/>
          <w:color w:val="222222"/>
          <w:kern w:val="0"/>
          <w:lang w:eastAsia="en-GB" w:bidi="ar-SA"/>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sectPr w:rsidRPr="00BD7968" w:rsidR="00915270">
      <w:headerReference w:type="default" r:id="rId10"/>
      <w:footerReference w:type="default" r:id="rId11"/>
      <w:pgSz w:w="11906" w:h="16838" w:orient="portrait"/>
      <w:pgMar w:top="2435" w:right="1048" w:bottom="1838" w:left="1048" w:header="1048" w:footer="1048" w:gutter="0"/>
      <w:pgBorders>
        <w:top w:val="single" w:color="808080" w:sz="1" w:space="18"/>
        <w:left w:val="single" w:color="808080" w:sz="1" w:space="18"/>
        <w:bottom w:val="single" w:color="808080" w:sz="1" w:space="18"/>
        <w:right w:val="single" w:color="808080" w:sz="1" w:space="18"/>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4388D" w:rsidRDefault="00B4388D" w14:paraId="5997CC1D" wp14:textId="77777777">
      <w:r>
        <w:separator/>
      </w:r>
    </w:p>
  </w:endnote>
  <w:endnote w:type="continuationSeparator" w:id="0">
    <w:p xmlns:wp14="http://schemas.microsoft.com/office/word/2010/wordml" w:rsidR="00B4388D" w:rsidRDefault="00B4388D" w14:paraId="110FFD3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B360C" w:rsidRDefault="00CB360C" w14:paraId="1F72F646" wp14:textId="77777777">
    <w:pPr>
      <w:pStyle w:val="Footer"/>
      <w:rPr>
        <w:rFonts w:cs="Arial"/>
        <w:color w:val="666666"/>
        <w:sz w:val="20"/>
        <w:szCs w:val="20"/>
      </w:rPr>
    </w:pPr>
  </w:p>
  <w:p xmlns:wp14="http://schemas.microsoft.com/office/word/2010/wordml" w:rsidR="00CB360C" w:rsidRDefault="00CB360C" w14:paraId="08CE6F91" wp14:textId="77777777">
    <w:pPr>
      <w:pStyle w:val="Footer"/>
      <w:tabs>
        <w:tab w:val="clear" w:pos="4819"/>
        <w:tab w:val="clear" w:pos="9638"/>
        <w:tab w:val="center" w:pos="4153"/>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4388D" w:rsidRDefault="00B4388D" w14:paraId="6B699379" wp14:textId="77777777">
      <w:r>
        <w:separator/>
      </w:r>
    </w:p>
  </w:footnote>
  <w:footnote w:type="continuationSeparator" w:id="0">
    <w:p xmlns:wp14="http://schemas.microsoft.com/office/word/2010/wordml" w:rsidR="00B4388D" w:rsidRDefault="00B4388D" w14:paraId="3FE9F23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3624E" w:rsidP="00EE49E0" w:rsidRDefault="0043624E" w14:paraId="61CDCEAD" wp14:textId="77777777">
    <w:pPr>
      <w:widowControl/>
      <w:tabs>
        <w:tab w:val="center" w:pos="4153"/>
        <w:tab w:val="right" w:pos="8306"/>
      </w:tabs>
      <w:suppressAutoHyphens w:val="0"/>
      <w:rPr>
        <w:rFonts w:ascii="Arial Black" w:hAnsi="Arial Black" w:cs="Times New Roman"/>
        <w:kern w:val="0"/>
        <w:lang w:eastAsia="zh-CN" w:bidi="ar-SA"/>
      </w:rPr>
    </w:pPr>
  </w:p>
  <w:p xmlns:wp14="http://schemas.microsoft.com/office/word/2010/wordml" w:rsidRPr="00B34B4D" w:rsidR="00CB360C" w:rsidP="00B34B4D" w:rsidRDefault="00CB360C" w14:paraId="0E3E8461" wp14:textId="77777777">
    <w:pPr>
      <w:widowControl/>
      <w:tabs>
        <w:tab w:val="center" w:pos="4153"/>
        <w:tab w:val="right" w:pos="8306"/>
      </w:tabs>
      <w:suppressAutoHyphens w:val="0"/>
      <w:jc w:val="center"/>
      <w:rPr>
        <w:rFonts w:ascii="Arial Black" w:hAnsi="Arial Black" w:cs="Times New Roman"/>
        <w:b/>
        <w:kern w:val="0"/>
        <w:lang w:eastAsia="zh-CN" w:bidi="ar-SA"/>
      </w:rPr>
    </w:pPr>
    <w:r>
      <w:rPr>
        <w:rFonts w:ascii="Arial Black" w:hAnsi="Arial Black" w:cs="Times New Roman"/>
        <w:kern w:val="0"/>
        <w:lang w:eastAsia="zh-CN" w:bidi="ar-SA"/>
      </w:rPr>
      <w:t xml:space="preserve">Privacy </w:t>
    </w:r>
    <w:r w:rsidR="00C665A2">
      <w:rPr>
        <w:rFonts w:ascii="Arial Black" w:hAnsi="Arial Black" w:cs="Times New Roman"/>
        <w:kern w:val="0"/>
        <w:lang w:eastAsia="zh-CN" w:bidi="ar-SA"/>
      </w:rPr>
      <w:t>Policy</w:t>
    </w:r>
    <w:r>
      <w:rPr>
        <w:rFonts w:ascii="Arial Black" w:hAnsi="Arial Black" w:cs="Times New Roman"/>
        <w:kern w:val="0"/>
        <w:lang w:eastAsia="zh-CN" w:bidi="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30"/>
    <w:multiLevelType w:val="multilevel"/>
    <w:tmpl w:val="000000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C345CA"/>
    <w:multiLevelType w:val="multilevel"/>
    <w:tmpl w:val="7B82B176"/>
    <w:lvl w:ilvl="0">
      <w:start w:val="1"/>
      <w:numFmt w:val="bullet"/>
      <w:pStyle w:val="BulletPoints"/>
      <w:lvlText w:val=""/>
      <w:lvlJc w:val="left"/>
      <w:pPr>
        <w:tabs>
          <w:tab w:val="num" w:pos="170"/>
        </w:tabs>
        <w:ind w:left="0" w:firstLine="0"/>
      </w:pPr>
      <w:rPr>
        <w:rFonts w:hint="default" w:ascii="Symbol" w:hAnsi="Symbol"/>
      </w:rPr>
    </w:lvl>
    <w:lvl w:ilvl="1">
      <w:start w:val="1"/>
      <w:numFmt w:val="decimal"/>
      <w:lvlText w:val="%1.%2"/>
      <w:lvlJc w:val="left"/>
      <w:pPr>
        <w:ind w:left="0" w:firstLine="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4B82A88"/>
    <w:multiLevelType w:val="hybridMultilevel"/>
    <w:tmpl w:val="C2641F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50C4075"/>
    <w:multiLevelType w:val="hybridMultilevel"/>
    <w:tmpl w:val="FEBE80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64F2820"/>
    <w:multiLevelType w:val="hybridMultilevel"/>
    <w:tmpl w:val="2D9E81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6FC16EC"/>
    <w:multiLevelType w:val="hybridMultilevel"/>
    <w:tmpl w:val="0A0A8AE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13B2EB3"/>
    <w:multiLevelType w:val="hybridMultilevel"/>
    <w:tmpl w:val="6A84C0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28C2F8C"/>
    <w:multiLevelType w:val="multilevel"/>
    <w:tmpl w:val="E2B83410"/>
    <w:lvl w:ilvl="0">
      <w:start w:val="1"/>
      <w:numFmt w:val="decimal"/>
      <w:pStyle w:val="PolH1"/>
      <w:lvlText w:val="%1."/>
      <w:lvlJc w:val="left"/>
      <w:pPr>
        <w:tabs>
          <w:tab w:val="num" w:pos="737"/>
        </w:tabs>
        <w:ind w:left="567" w:firstLine="0"/>
      </w:pPr>
      <w:rPr>
        <w:rFonts w:hint="default"/>
      </w:rPr>
    </w:lvl>
    <w:lvl w:ilvl="1">
      <w:start w:val="1"/>
      <w:numFmt w:val="decimal"/>
      <w:pStyle w:val="PolH2"/>
      <w:lvlText w:val="%1.%2"/>
      <w:lvlJc w:val="left"/>
      <w:pPr>
        <w:ind w:left="0" w:firstLine="0"/>
      </w:pPr>
      <w:rPr>
        <w:rFonts w:hint="default"/>
      </w:rPr>
    </w:lvl>
    <w:lvl w:ilvl="2">
      <w:start w:val="1"/>
      <w:numFmt w:val="decimal"/>
      <w:pStyle w:val="ManH3"/>
      <w:lvlText w:val="%1.%2.%3"/>
      <w:lvlJc w:val="left"/>
      <w:pPr>
        <w:tabs>
          <w:tab w:val="num" w:pos="567"/>
        </w:tabs>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31010CA"/>
    <w:multiLevelType w:val="hybridMultilevel"/>
    <w:tmpl w:val="6D6EA7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4220744"/>
    <w:multiLevelType w:val="hybridMultilevel"/>
    <w:tmpl w:val="E528F3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C006A66"/>
    <w:multiLevelType w:val="hybridMultilevel"/>
    <w:tmpl w:val="329C0F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C243804"/>
    <w:multiLevelType w:val="hybridMultilevel"/>
    <w:tmpl w:val="4B64ACE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FDE41D2"/>
    <w:multiLevelType w:val="hybridMultilevel"/>
    <w:tmpl w:val="441095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0D838E6"/>
    <w:multiLevelType w:val="hybridMultilevel"/>
    <w:tmpl w:val="34F647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3203B23"/>
    <w:multiLevelType w:val="hybridMultilevel"/>
    <w:tmpl w:val="C53C37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4BB65AC"/>
    <w:multiLevelType w:val="hybridMultilevel"/>
    <w:tmpl w:val="833AA972"/>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299036A0"/>
    <w:multiLevelType w:val="hybridMultilevel"/>
    <w:tmpl w:val="ADC845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DDE4F4B"/>
    <w:multiLevelType w:val="hybridMultilevel"/>
    <w:tmpl w:val="9152692E"/>
    <w:lvl w:ilvl="0" w:tplc="18640B9A">
      <w:start w:val="1"/>
      <w:numFmt w:val="decimal"/>
      <w:pStyle w:val="IntenseQuo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411A14"/>
    <w:multiLevelType w:val="hybridMultilevel"/>
    <w:tmpl w:val="3C3402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2FE7E7C"/>
    <w:multiLevelType w:val="hybridMultilevel"/>
    <w:tmpl w:val="3B081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3921768"/>
    <w:multiLevelType w:val="hybridMultilevel"/>
    <w:tmpl w:val="2E20C7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4A270EB"/>
    <w:multiLevelType w:val="hybridMultilevel"/>
    <w:tmpl w:val="58EE20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6367260"/>
    <w:multiLevelType w:val="hybridMultilevel"/>
    <w:tmpl w:val="5372D5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6B4115"/>
    <w:multiLevelType w:val="hybridMultilevel"/>
    <w:tmpl w:val="25B4C8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3740C7C"/>
    <w:multiLevelType w:val="hybridMultilevel"/>
    <w:tmpl w:val="4CF231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6973F5"/>
    <w:multiLevelType w:val="hybridMultilevel"/>
    <w:tmpl w:val="A2621B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AAF687C"/>
    <w:multiLevelType w:val="hybridMultilevel"/>
    <w:tmpl w:val="7366A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D144D65"/>
    <w:multiLevelType w:val="hybridMultilevel"/>
    <w:tmpl w:val="B74419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E2B1B0C"/>
    <w:multiLevelType w:val="hybridMultilevel"/>
    <w:tmpl w:val="7DFA82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E764447"/>
    <w:multiLevelType w:val="hybridMultilevel"/>
    <w:tmpl w:val="3EF003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F4A09AA"/>
    <w:multiLevelType w:val="hybridMultilevel"/>
    <w:tmpl w:val="E71EE6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39F48D6"/>
    <w:multiLevelType w:val="hybridMultilevel"/>
    <w:tmpl w:val="FD1807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48702C6"/>
    <w:multiLevelType w:val="hybridMultilevel"/>
    <w:tmpl w:val="16AE51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48E0E4A"/>
    <w:multiLevelType w:val="hybridMultilevel"/>
    <w:tmpl w:val="E3E2D9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4FB7BBF"/>
    <w:multiLevelType w:val="hybridMultilevel"/>
    <w:tmpl w:val="4A60C5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5A436DA"/>
    <w:multiLevelType w:val="hybridMultilevel"/>
    <w:tmpl w:val="2B3E5C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588F3A1E"/>
    <w:multiLevelType w:val="hybridMultilevel"/>
    <w:tmpl w:val="C30AF2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5C1567BC"/>
    <w:multiLevelType w:val="hybridMultilevel"/>
    <w:tmpl w:val="B0507E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5C8A56BF"/>
    <w:multiLevelType w:val="hybridMultilevel"/>
    <w:tmpl w:val="2DC8D3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5E577350"/>
    <w:multiLevelType w:val="hybridMultilevel"/>
    <w:tmpl w:val="FC5AB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6473AE"/>
    <w:multiLevelType w:val="hybridMultilevel"/>
    <w:tmpl w:val="6F882B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61F115D8"/>
    <w:multiLevelType w:val="hybridMultilevel"/>
    <w:tmpl w:val="4AD4FA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23B3D50"/>
    <w:multiLevelType w:val="hybridMultilevel"/>
    <w:tmpl w:val="BD82D4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8E60573"/>
    <w:multiLevelType w:val="hybridMultilevel"/>
    <w:tmpl w:val="54FE2C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6EBF6652"/>
    <w:multiLevelType w:val="hybridMultilevel"/>
    <w:tmpl w:val="2C90DA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71674F7F"/>
    <w:multiLevelType w:val="hybridMultilevel"/>
    <w:tmpl w:val="819479D4"/>
    <w:lvl w:ilvl="0" w:tplc="2A685320">
      <w:numFmt w:val="bullet"/>
      <w:lvlText w:val=""/>
      <w:lvlJc w:val="left"/>
      <w:pPr>
        <w:tabs>
          <w:tab w:val="num" w:pos="720"/>
        </w:tabs>
        <w:ind w:left="720" w:hanging="360"/>
      </w:pPr>
      <w:rPr>
        <w:rFonts w:hint="default" w:ascii="Symbol" w:hAnsi="Symbol" w:eastAsia="SimSun"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49" w15:restartNumberingAfterBreak="0">
    <w:nsid w:val="71952A8B"/>
    <w:multiLevelType w:val="hybridMultilevel"/>
    <w:tmpl w:val="B6F6AF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75260151"/>
    <w:multiLevelType w:val="hybridMultilevel"/>
    <w:tmpl w:val="7C26573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763D6422"/>
    <w:multiLevelType w:val="hybridMultilevel"/>
    <w:tmpl w:val="6DC458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76AA37E3"/>
    <w:multiLevelType w:val="hybridMultilevel"/>
    <w:tmpl w:val="9A38CC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7910359D"/>
    <w:multiLevelType w:val="hybridMultilevel"/>
    <w:tmpl w:val="FA705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E167430"/>
    <w:multiLevelType w:val="hybridMultilevel"/>
    <w:tmpl w:val="3AF2C8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36209217">
    <w:abstractNumId w:val="20"/>
  </w:num>
  <w:num w:numId="2" w16cid:durableId="1254313229">
    <w:abstractNumId w:val="10"/>
  </w:num>
  <w:num w:numId="3" w16cid:durableId="619263171">
    <w:abstractNumId w:val="50"/>
  </w:num>
  <w:num w:numId="4" w16cid:durableId="1800761481">
    <w:abstractNumId w:val="2"/>
    <w:lvlOverride w:ilvl="0"/>
    <w:lvlOverride w:ilvl="1"/>
    <w:lvlOverride w:ilvl="2"/>
    <w:lvlOverride w:ilvl="3"/>
    <w:lvlOverride w:ilvl="4"/>
    <w:lvlOverride w:ilvl="5"/>
    <w:lvlOverride w:ilvl="6"/>
    <w:lvlOverride w:ilvl="7"/>
    <w:lvlOverride w:ilvl="8"/>
  </w:num>
  <w:num w:numId="5" w16cid:durableId="2122263827">
    <w:abstractNumId w:val="3"/>
    <w:lvlOverride w:ilvl="0"/>
    <w:lvlOverride w:ilvl="1"/>
    <w:lvlOverride w:ilvl="2"/>
    <w:lvlOverride w:ilvl="3"/>
    <w:lvlOverride w:ilvl="4"/>
    <w:lvlOverride w:ilvl="5"/>
    <w:lvlOverride w:ilvl="6"/>
    <w:lvlOverride w:ilvl="7"/>
    <w:lvlOverride w:ilvl="8"/>
  </w:num>
  <w:num w:numId="6" w16cid:durableId="1744836050">
    <w:abstractNumId w:val="14"/>
  </w:num>
  <w:num w:numId="7" w16cid:durableId="1545483131">
    <w:abstractNumId w:val="27"/>
  </w:num>
  <w:num w:numId="8" w16cid:durableId="926882861">
    <w:abstractNumId w:val="30"/>
  </w:num>
  <w:num w:numId="9" w16cid:durableId="778765889">
    <w:abstractNumId w:val="17"/>
  </w:num>
  <w:num w:numId="10" w16cid:durableId="556817320">
    <w:abstractNumId w:val="46"/>
  </w:num>
  <w:num w:numId="11" w16cid:durableId="1967545746">
    <w:abstractNumId w:val="44"/>
  </w:num>
  <w:num w:numId="12" w16cid:durableId="29427711">
    <w:abstractNumId w:val="40"/>
  </w:num>
  <w:num w:numId="13" w16cid:durableId="1743868090">
    <w:abstractNumId w:val="36"/>
  </w:num>
  <w:num w:numId="14" w16cid:durableId="712272454">
    <w:abstractNumId w:val="8"/>
  </w:num>
  <w:num w:numId="15" w16cid:durableId="1514876992">
    <w:abstractNumId w:val="5"/>
  </w:num>
  <w:num w:numId="16" w16cid:durableId="1167985031">
    <w:abstractNumId w:val="49"/>
  </w:num>
  <w:num w:numId="17" w16cid:durableId="680476488">
    <w:abstractNumId w:val="41"/>
  </w:num>
  <w:num w:numId="18" w16cid:durableId="2112192414">
    <w:abstractNumId w:val="25"/>
  </w:num>
  <w:num w:numId="19" w16cid:durableId="782462450">
    <w:abstractNumId w:val="37"/>
  </w:num>
  <w:num w:numId="20" w16cid:durableId="572157044">
    <w:abstractNumId w:val="43"/>
  </w:num>
  <w:num w:numId="21" w16cid:durableId="1840080869">
    <w:abstractNumId w:val="34"/>
  </w:num>
  <w:num w:numId="22" w16cid:durableId="327290377">
    <w:abstractNumId w:val="22"/>
  </w:num>
  <w:num w:numId="23" w16cid:durableId="303893421">
    <w:abstractNumId w:val="12"/>
  </w:num>
  <w:num w:numId="24" w16cid:durableId="352730263">
    <w:abstractNumId w:val="35"/>
  </w:num>
  <w:num w:numId="25" w16cid:durableId="601031310">
    <w:abstractNumId w:val="4"/>
  </w:num>
  <w:num w:numId="26" w16cid:durableId="719286346">
    <w:abstractNumId w:val="47"/>
  </w:num>
  <w:num w:numId="27" w16cid:durableId="316767350">
    <w:abstractNumId w:val="6"/>
  </w:num>
  <w:num w:numId="28" w16cid:durableId="479077453">
    <w:abstractNumId w:val="19"/>
  </w:num>
  <w:num w:numId="29" w16cid:durableId="1336614175">
    <w:abstractNumId w:val="38"/>
  </w:num>
  <w:num w:numId="30" w16cid:durableId="1571430241">
    <w:abstractNumId w:val="53"/>
  </w:num>
  <w:num w:numId="31" w16cid:durableId="2120370897">
    <w:abstractNumId w:val="26"/>
  </w:num>
  <w:num w:numId="32" w16cid:durableId="1992127031">
    <w:abstractNumId w:val="33"/>
  </w:num>
  <w:num w:numId="33" w16cid:durableId="86661358">
    <w:abstractNumId w:val="32"/>
  </w:num>
  <w:num w:numId="34" w16cid:durableId="1997104223">
    <w:abstractNumId w:val="23"/>
  </w:num>
  <w:num w:numId="35" w16cid:durableId="1273976712">
    <w:abstractNumId w:val="51"/>
  </w:num>
  <w:num w:numId="36" w16cid:durableId="1378433687">
    <w:abstractNumId w:val="24"/>
  </w:num>
  <w:num w:numId="37" w16cid:durableId="2057775516">
    <w:abstractNumId w:val="29"/>
  </w:num>
  <w:num w:numId="38" w16cid:durableId="2048673312">
    <w:abstractNumId w:val="9"/>
  </w:num>
  <w:num w:numId="39" w16cid:durableId="2140685161">
    <w:abstractNumId w:val="15"/>
  </w:num>
  <w:num w:numId="40" w16cid:durableId="1615819356">
    <w:abstractNumId w:val="54"/>
  </w:num>
  <w:num w:numId="41" w16cid:durableId="360713818">
    <w:abstractNumId w:val="45"/>
  </w:num>
  <w:num w:numId="42" w16cid:durableId="1076125276">
    <w:abstractNumId w:val="28"/>
  </w:num>
  <w:num w:numId="43" w16cid:durableId="765004311">
    <w:abstractNumId w:val="11"/>
  </w:num>
  <w:num w:numId="44" w16cid:durableId="1289361439">
    <w:abstractNumId w:val="39"/>
  </w:num>
  <w:num w:numId="45" w16cid:durableId="200021656">
    <w:abstractNumId w:val="52"/>
  </w:num>
  <w:num w:numId="46" w16cid:durableId="1843668193">
    <w:abstractNumId w:val="13"/>
  </w:num>
  <w:num w:numId="47" w16cid:durableId="1912889976">
    <w:abstractNumId w:val="7"/>
  </w:num>
  <w:num w:numId="48" w16cid:durableId="1488278312">
    <w:abstractNumId w:val="16"/>
  </w:num>
  <w:num w:numId="49" w16cid:durableId="1630016294">
    <w:abstractNumId w:val="31"/>
  </w:num>
  <w:num w:numId="50" w16cid:durableId="1554000697">
    <w:abstractNumId w:val="21"/>
    <w:lvlOverride w:ilvl="0"/>
    <w:lvlOverride w:ilvl="1"/>
    <w:lvlOverride w:ilvl="2"/>
    <w:lvlOverride w:ilvl="3"/>
    <w:lvlOverride w:ilvl="4"/>
    <w:lvlOverride w:ilvl="5"/>
    <w:lvlOverride w:ilvl="6"/>
    <w:lvlOverride w:ilvl="7"/>
    <w:lvlOverride w:ilvl="8"/>
  </w:num>
  <w:num w:numId="51" w16cid:durableId="1480489535">
    <w:abstractNumId w:val="48"/>
    <w:lvlOverride w:ilvl="0"/>
    <w:lvlOverride w:ilvl="1"/>
    <w:lvlOverride w:ilvl="2"/>
    <w:lvlOverride w:ilvl="3"/>
    <w:lvlOverride w:ilvl="4"/>
    <w:lvlOverride w:ilvl="5"/>
    <w:lvlOverride w:ilvl="6"/>
    <w:lvlOverride w:ilvl="7"/>
    <w:lvlOverride w:ilvl="8"/>
  </w:num>
  <w:num w:numId="52" w16cid:durableId="592132102">
    <w:abstractNumId w:val="42"/>
  </w:num>
  <w:num w:numId="53" w16cid:durableId="143663408">
    <w:abstractNumId w:val="18"/>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36A"/>
    <w:rsid w:val="00001EB9"/>
    <w:rsid w:val="00026B32"/>
    <w:rsid w:val="0003480A"/>
    <w:rsid w:val="00035250"/>
    <w:rsid w:val="00053197"/>
    <w:rsid w:val="00060BF7"/>
    <w:rsid w:val="0006482D"/>
    <w:rsid w:val="00065416"/>
    <w:rsid w:val="00067994"/>
    <w:rsid w:val="00067F95"/>
    <w:rsid w:val="00097165"/>
    <w:rsid w:val="00097923"/>
    <w:rsid w:val="000A6879"/>
    <w:rsid w:val="000B4033"/>
    <w:rsid w:val="000D35FE"/>
    <w:rsid w:val="000D39AD"/>
    <w:rsid w:val="000D5220"/>
    <w:rsid w:val="000E4394"/>
    <w:rsid w:val="000F11D6"/>
    <w:rsid w:val="000F1FF8"/>
    <w:rsid w:val="0010179F"/>
    <w:rsid w:val="00105154"/>
    <w:rsid w:val="00112997"/>
    <w:rsid w:val="00113FD6"/>
    <w:rsid w:val="001142D6"/>
    <w:rsid w:val="00117C2B"/>
    <w:rsid w:val="00122BE6"/>
    <w:rsid w:val="00124833"/>
    <w:rsid w:val="00132F7D"/>
    <w:rsid w:val="001347AC"/>
    <w:rsid w:val="00135674"/>
    <w:rsid w:val="00135BC2"/>
    <w:rsid w:val="00140F43"/>
    <w:rsid w:val="001457A0"/>
    <w:rsid w:val="0014747C"/>
    <w:rsid w:val="00155FBF"/>
    <w:rsid w:val="00170504"/>
    <w:rsid w:val="001746C6"/>
    <w:rsid w:val="001805F1"/>
    <w:rsid w:val="00186A6A"/>
    <w:rsid w:val="00193CBC"/>
    <w:rsid w:val="00194E6B"/>
    <w:rsid w:val="00194E7E"/>
    <w:rsid w:val="00194FB1"/>
    <w:rsid w:val="001A0650"/>
    <w:rsid w:val="001A266A"/>
    <w:rsid w:val="001A3EF4"/>
    <w:rsid w:val="001A5C68"/>
    <w:rsid w:val="001B01C8"/>
    <w:rsid w:val="001B212F"/>
    <w:rsid w:val="001B659E"/>
    <w:rsid w:val="001C2973"/>
    <w:rsid w:val="001C299B"/>
    <w:rsid w:val="001D0978"/>
    <w:rsid w:val="001D1564"/>
    <w:rsid w:val="001D1F0B"/>
    <w:rsid w:val="001D449F"/>
    <w:rsid w:val="001D4C2A"/>
    <w:rsid w:val="001D6C68"/>
    <w:rsid w:val="001D70DD"/>
    <w:rsid w:val="001E4955"/>
    <w:rsid w:val="001E6308"/>
    <w:rsid w:val="001F26AF"/>
    <w:rsid w:val="001F26E0"/>
    <w:rsid w:val="001F4FF8"/>
    <w:rsid w:val="0021200B"/>
    <w:rsid w:val="002137B7"/>
    <w:rsid w:val="00220846"/>
    <w:rsid w:val="002258A1"/>
    <w:rsid w:val="00226990"/>
    <w:rsid w:val="0023099F"/>
    <w:rsid w:val="00235CC3"/>
    <w:rsid w:val="00241BCF"/>
    <w:rsid w:val="00247581"/>
    <w:rsid w:val="002561FC"/>
    <w:rsid w:val="0026113F"/>
    <w:rsid w:val="00262F97"/>
    <w:rsid w:val="0026466C"/>
    <w:rsid w:val="00265AE5"/>
    <w:rsid w:val="00266B05"/>
    <w:rsid w:val="00274535"/>
    <w:rsid w:val="002858CC"/>
    <w:rsid w:val="00286693"/>
    <w:rsid w:val="00295AD3"/>
    <w:rsid w:val="002A4BB8"/>
    <w:rsid w:val="002A7E51"/>
    <w:rsid w:val="002B3606"/>
    <w:rsid w:val="002C1B89"/>
    <w:rsid w:val="002C6B73"/>
    <w:rsid w:val="002C779F"/>
    <w:rsid w:val="002D6B18"/>
    <w:rsid w:val="002D7770"/>
    <w:rsid w:val="002E0CD1"/>
    <w:rsid w:val="002E312D"/>
    <w:rsid w:val="002E3D99"/>
    <w:rsid w:val="002E53BE"/>
    <w:rsid w:val="002E7DFE"/>
    <w:rsid w:val="00300885"/>
    <w:rsid w:val="00303A84"/>
    <w:rsid w:val="0030667C"/>
    <w:rsid w:val="003069EF"/>
    <w:rsid w:val="003069F7"/>
    <w:rsid w:val="00315AB4"/>
    <w:rsid w:val="00316040"/>
    <w:rsid w:val="0032346C"/>
    <w:rsid w:val="00325CE5"/>
    <w:rsid w:val="0033373A"/>
    <w:rsid w:val="00336CBC"/>
    <w:rsid w:val="00341325"/>
    <w:rsid w:val="00355844"/>
    <w:rsid w:val="00357779"/>
    <w:rsid w:val="00362396"/>
    <w:rsid w:val="00362AA2"/>
    <w:rsid w:val="00373DFE"/>
    <w:rsid w:val="003830F9"/>
    <w:rsid w:val="00384C90"/>
    <w:rsid w:val="003905F5"/>
    <w:rsid w:val="003B0472"/>
    <w:rsid w:val="003B2564"/>
    <w:rsid w:val="003B6335"/>
    <w:rsid w:val="003C767C"/>
    <w:rsid w:val="003D3C49"/>
    <w:rsid w:val="003D6622"/>
    <w:rsid w:val="003E1ED6"/>
    <w:rsid w:val="003F2A82"/>
    <w:rsid w:val="003F2C0C"/>
    <w:rsid w:val="004028A4"/>
    <w:rsid w:val="00403AB3"/>
    <w:rsid w:val="00406DF2"/>
    <w:rsid w:val="00410030"/>
    <w:rsid w:val="0041094B"/>
    <w:rsid w:val="00412DAC"/>
    <w:rsid w:val="00415A19"/>
    <w:rsid w:val="00417D99"/>
    <w:rsid w:val="00424301"/>
    <w:rsid w:val="00427E37"/>
    <w:rsid w:val="004311D4"/>
    <w:rsid w:val="004311E0"/>
    <w:rsid w:val="00431AA7"/>
    <w:rsid w:val="00434AB8"/>
    <w:rsid w:val="00434D3E"/>
    <w:rsid w:val="0043624E"/>
    <w:rsid w:val="00455BF0"/>
    <w:rsid w:val="00457B94"/>
    <w:rsid w:val="004614B5"/>
    <w:rsid w:val="00467D95"/>
    <w:rsid w:val="0048344F"/>
    <w:rsid w:val="00496ED5"/>
    <w:rsid w:val="00497600"/>
    <w:rsid w:val="00497EB2"/>
    <w:rsid w:val="004A34D5"/>
    <w:rsid w:val="004A37B2"/>
    <w:rsid w:val="004A3BD3"/>
    <w:rsid w:val="004A52A8"/>
    <w:rsid w:val="004B06E4"/>
    <w:rsid w:val="004C3CCC"/>
    <w:rsid w:val="004C6742"/>
    <w:rsid w:val="004D54F7"/>
    <w:rsid w:val="004D5EC0"/>
    <w:rsid w:val="004E1CA2"/>
    <w:rsid w:val="004E49DC"/>
    <w:rsid w:val="004F0562"/>
    <w:rsid w:val="004F062F"/>
    <w:rsid w:val="005119C1"/>
    <w:rsid w:val="00513FF3"/>
    <w:rsid w:val="005155A0"/>
    <w:rsid w:val="00515776"/>
    <w:rsid w:val="0053617A"/>
    <w:rsid w:val="0054170B"/>
    <w:rsid w:val="00546894"/>
    <w:rsid w:val="005475FF"/>
    <w:rsid w:val="00550CA6"/>
    <w:rsid w:val="00553E09"/>
    <w:rsid w:val="0056036A"/>
    <w:rsid w:val="00561675"/>
    <w:rsid w:val="005649BF"/>
    <w:rsid w:val="005652E4"/>
    <w:rsid w:val="00566D50"/>
    <w:rsid w:val="0057031D"/>
    <w:rsid w:val="00571E37"/>
    <w:rsid w:val="005766DF"/>
    <w:rsid w:val="005929EC"/>
    <w:rsid w:val="0059318B"/>
    <w:rsid w:val="005A1194"/>
    <w:rsid w:val="005A5D7B"/>
    <w:rsid w:val="005B3ADB"/>
    <w:rsid w:val="005B5CDF"/>
    <w:rsid w:val="005B7F14"/>
    <w:rsid w:val="005C0CA3"/>
    <w:rsid w:val="005C4B24"/>
    <w:rsid w:val="005C5DDD"/>
    <w:rsid w:val="005D254C"/>
    <w:rsid w:val="005D3052"/>
    <w:rsid w:val="005D32C4"/>
    <w:rsid w:val="005E0343"/>
    <w:rsid w:val="005E2FB6"/>
    <w:rsid w:val="005E2FFF"/>
    <w:rsid w:val="005F1AB1"/>
    <w:rsid w:val="005F3600"/>
    <w:rsid w:val="0061522E"/>
    <w:rsid w:val="00635370"/>
    <w:rsid w:val="006356AC"/>
    <w:rsid w:val="0063726F"/>
    <w:rsid w:val="0064112C"/>
    <w:rsid w:val="00643E72"/>
    <w:rsid w:val="006457BE"/>
    <w:rsid w:val="00650366"/>
    <w:rsid w:val="0065348D"/>
    <w:rsid w:val="006559E4"/>
    <w:rsid w:val="0066647D"/>
    <w:rsid w:val="00670C6D"/>
    <w:rsid w:val="00671080"/>
    <w:rsid w:val="00681D50"/>
    <w:rsid w:val="0068339B"/>
    <w:rsid w:val="006852ED"/>
    <w:rsid w:val="00687EFF"/>
    <w:rsid w:val="006A19BF"/>
    <w:rsid w:val="006A1D1B"/>
    <w:rsid w:val="006A7237"/>
    <w:rsid w:val="006B140C"/>
    <w:rsid w:val="006B1B7E"/>
    <w:rsid w:val="006B1EF7"/>
    <w:rsid w:val="006B4107"/>
    <w:rsid w:val="006C3C44"/>
    <w:rsid w:val="006D7BC7"/>
    <w:rsid w:val="006E2627"/>
    <w:rsid w:val="006E2751"/>
    <w:rsid w:val="006F0E95"/>
    <w:rsid w:val="006F5274"/>
    <w:rsid w:val="006F5EBC"/>
    <w:rsid w:val="00702AA4"/>
    <w:rsid w:val="0070713F"/>
    <w:rsid w:val="0071073F"/>
    <w:rsid w:val="00714C46"/>
    <w:rsid w:val="00731110"/>
    <w:rsid w:val="0073114C"/>
    <w:rsid w:val="007339E0"/>
    <w:rsid w:val="00740DB5"/>
    <w:rsid w:val="0074477F"/>
    <w:rsid w:val="00746EA8"/>
    <w:rsid w:val="00750B42"/>
    <w:rsid w:val="007524C8"/>
    <w:rsid w:val="00753350"/>
    <w:rsid w:val="00753732"/>
    <w:rsid w:val="0075386A"/>
    <w:rsid w:val="00753887"/>
    <w:rsid w:val="00754BCC"/>
    <w:rsid w:val="00763CF8"/>
    <w:rsid w:val="007800F1"/>
    <w:rsid w:val="00783396"/>
    <w:rsid w:val="00783871"/>
    <w:rsid w:val="007843DB"/>
    <w:rsid w:val="00785F54"/>
    <w:rsid w:val="007A46FC"/>
    <w:rsid w:val="007B2F60"/>
    <w:rsid w:val="007B58D4"/>
    <w:rsid w:val="007C65D6"/>
    <w:rsid w:val="007D41A7"/>
    <w:rsid w:val="007D4420"/>
    <w:rsid w:val="007E1A82"/>
    <w:rsid w:val="007E31FD"/>
    <w:rsid w:val="007E3DAC"/>
    <w:rsid w:val="007F2815"/>
    <w:rsid w:val="00802912"/>
    <w:rsid w:val="00803962"/>
    <w:rsid w:val="0080753C"/>
    <w:rsid w:val="00810BE9"/>
    <w:rsid w:val="00817190"/>
    <w:rsid w:val="00820B87"/>
    <w:rsid w:val="0082320E"/>
    <w:rsid w:val="008239FA"/>
    <w:rsid w:val="00823FCE"/>
    <w:rsid w:val="008255C3"/>
    <w:rsid w:val="00826836"/>
    <w:rsid w:val="008306AA"/>
    <w:rsid w:val="00831DF8"/>
    <w:rsid w:val="00832AF7"/>
    <w:rsid w:val="008360F8"/>
    <w:rsid w:val="008404CC"/>
    <w:rsid w:val="008438E5"/>
    <w:rsid w:val="008443D2"/>
    <w:rsid w:val="00850083"/>
    <w:rsid w:val="00864F2C"/>
    <w:rsid w:val="008722AD"/>
    <w:rsid w:val="00877200"/>
    <w:rsid w:val="00881C0A"/>
    <w:rsid w:val="00884E0A"/>
    <w:rsid w:val="008868F1"/>
    <w:rsid w:val="00891574"/>
    <w:rsid w:val="00892D6A"/>
    <w:rsid w:val="00894E50"/>
    <w:rsid w:val="00895FFB"/>
    <w:rsid w:val="0089660B"/>
    <w:rsid w:val="008B5AA7"/>
    <w:rsid w:val="008B63F7"/>
    <w:rsid w:val="008B6E03"/>
    <w:rsid w:val="008B7BC6"/>
    <w:rsid w:val="008C2915"/>
    <w:rsid w:val="008C634F"/>
    <w:rsid w:val="008D5006"/>
    <w:rsid w:val="008E545A"/>
    <w:rsid w:val="008E5509"/>
    <w:rsid w:val="008F5168"/>
    <w:rsid w:val="009046DE"/>
    <w:rsid w:val="009053A9"/>
    <w:rsid w:val="00907CDC"/>
    <w:rsid w:val="009137F7"/>
    <w:rsid w:val="00915270"/>
    <w:rsid w:val="00917439"/>
    <w:rsid w:val="009208C0"/>
    <w:rsid w:val="00925F3B"/>
    <w:rsid w:val="00931131"/>
    <w:rsid w:val="00940A4A"/>
    <w:rsid w:val="00954E20"/>
    <w:rsid w:val="00964BFF"/>
    <w:rsid w:val="0097041D"/>
    <w:rsid w:val="00974AC3"/>
    <w:rsid w:val="009803AE"/>
    <w:rsid w:val="009807FC"/>
    <w:rsid w:val="00980F7E"/>
    <w:rsid w:val="0098451A"/>
    <w:rsid w:val="009854AA"/>
    <w:rsid w:val="00985DE3"/>
    <w:rsid w:val="009914DC"/>
    <w:rsid w:val="0099284B"/>
    <w:rsid w:val="00997CD3"/>
    <w:rsid w:val="009B02E9"/>
    <w:rsid w:val="009B54FD"/>
    <w:rsid w:val="009B6895"/>
    <w:rsid w:val="009C2EDA"/>
    <w:rsid w:val="009C3A18"/>
    <w:rsid w:val="009C55D4"/>
    <w:rsid w:val="009C5716"/>
    <w:rsid w:val="009D2FB3"/>
    <w:rsid w:val="009E431C"/>
    <w:rsid w:val="009E786E"/>
    <w:rsid w:val="009F2189"/>
    <w:rsid w:val="009F57EF"/>
    <w:rsid w:val="009F64E3"/>
    <w:rsid w:val="009F7C06"/>
    <w:rsid w:val="00A00BD8"/>
    <w:rsid w:val="00A01C89"/>
    <w:rsid w:val="00A03479"/>
    <w:rsid w:val="00A21BDA"/>
    <w:rsid w:val="00A27010"/>
    <w:rsid w:val="00A30B21"/>
    <w:rsid w:val="00A32A85"/>
    <w:rsid w:val="00A417AF"/>
    <w:rsid w:val="00A426D6"/>
    <w:rsid w:val="00A52C07"/>
    <w:rsid w:val="00A54D9F"/>
    <w:rsid w:val="00A64497"/>
    <w:rsid w:val="00A677AE"/>
    <w:rsid w:val="00A71BA3"/>
    <w:rsid w:val="00A779A1"/>
    <w:rsid w:val="00A8356E"/>
    <w:rsid w:val="00A85809"/>
    <w:rsid w:val="00A862AE"/>
    <w:rsid w:val="00A91B86"/>
    <w:rsid w:val="00A91ED8"/>
    <w:rsid w:val="00A92FB9"/>
    <w:rsid w:val="00AA50DA"/>
    <w:rsid w:val="00AA5652"/>
    <w:rsid w:val="00AA571C"/>
    <w:rsid w:val="00AB2D40"/>
    <w:rsid w:val="00AB341E"/>
    <w:rsid w:val="00AB5DCC"/>
    <w:rsid w:val="00AC1CE4"/>
    <w:rsid w:val="00AD0910"/>
    <w:rsid w:val="00AD3A4C"/>
    <w:rsid w:val="00AD69D0"/>
    <w:rsid w:val="00AD6A07"/>
    <w:rsid w:val="00AD7AF7"/>
    <w:rsid w:val="00AE076C"/>
    <w:rsid w:val="00AE4C1F"/>
    <w:rsid w:val="00AF1FE6"/>
    <w:rsid w:val="00AF3680"/>
    <w:rsid w:val="00B02C78"/>
    <w:rsid w:val="00B13EFC"/>
    <w:rsid w:val="00B15EFD"/>
    <w:rsid w:val="00B20345"/>
    <w:rsid w:val="00B22D4B"/>
    <w:rsid w:val="00B277D7"/>
    <w:rsid w:val="00B3110B"/>
    <w:rsid w:val="00B31E0B"/>
    <w:rsid w:val="00B34B4D"/>
    <w:rsid w:val="00B37284"/>
    <w:rsid w:val="00B401DC"/>
    <w:rsid w:val="00B402F4"/>
    <w:rsid w:val="00B4388D"/>
    <w:rsid w:val="00B50468"/>
    <w:rsid w:val="00B50FED"/>
    <w:rsid w:val="00B53D9F"/>
    <w:rsid w:val="00B617E3"/>
    <w:rsid w:val="00B6579F"/>
    <w:rsid w:val="00B72744"/>
    <w:rsid w:val="00B77FB1"/>
    <w:rsid w:val="00B80223"/>
    <w:rsid w:val="00B85DC3"/>
    <w:rsid w:val="00B878F7"/>
    <w:rsid w:val="00BA053D"/>
    <w:rsid w:val="00BA0DCF"/>
    <w:rsid w:val="00BA2163"/>
    <w:rsid w:val="00BB538D"/>
    <w:rsid w:val="00BC5A4F"/>
    <w:rsid w:val="00BC7BA2"/>
    <w:rsid w:val="00BD4E1B"/>
    <w:rsid w:val="00BD5959"/>
    <w:rsid w:val="00BD7968"/>
    <w:rsid w:val="00BE635B"/>
    <w:rsid w:val="00C01D6F"/>
    <w:rsid w:val="00C05160"/>
    <w:rsid w:val="00C10ED3"/>
    <w:rsid w:val="00C12E60"/>
    <w:rsid w:val="00C15FD9"/>
    <w:rsid w:val="00C17EE1"/>
    <w:rsid w:val="00C21CB4"/>
    <w:rsid w:val="00C241EA"/>
    <w:rsid w:val="00C30C59"/>
    <w:rsid w:val="00C31802"/>
    <w:rsid w:val="00C3465D"/>
    <w:rsid w:val="00C35C6D"/>
    <w:rsid w:val="00C4148C"/>
    <w:rsid w:val="00C507CF"/>
    <w:rsid w:val="00C50D49"/>
    <w:rsid w:val="00C55C2E"/>
    <w:rsid w:val="00C6056E"/>
    <w:rsid w:val="00C61CA7"/>
    <w:rsid w:val="00C665A2"/>
    <w:rsid w:val="00C66E13"/>
    <w:rsid w:val="00C705DD"/>
    <w:rsid w:val="00C7452D"/>
    <w:rsid w:val="00C777B0"/>
    <w:rsid w:val="00C83E76"/>
    <w:rsid w:val="00C852DF"/>
    <w:rsid w:val="00C90B67"/>
    <w:rsid w:val="00CA24F7"/>
    <w:rsid w:val="00CA2F6E"/>
    <w:rsid w:val="00CA530D"/>
    <w:rsid w:val="00CA6C79"/>
    <w:rsid w:val="00CB06D4"/>
    <w:rsid w:val="00CB1492"/>
    <w:rsid w:val="00CB1961"/>
    <w:rsid w:val="00CB2FAB"/>
    <w:rsid w:val="00CB360C"/>
    <w:rsid w:val="00CB4795"/>
    <w:rsid w:val="00CB48CA"/>
    <w:rsid w:val="00CB754F"/>
    <w:rsid w:val="00CC36AE"/>
    <w:rsid w:val="00CC7D5D"/>
    <w:rsid w:val="00CD2F4C"/>
    <w:rsid w:val="00CD5D6D"/>
    <w:rsid w:val="00CD76AE"/>
    <w:rsid w:val="00CE2F46"/>
    <w:rsid w:val="00CE4E8A"/>
    <w:rsid w:val="00CF2509"/>
    <w:rsid w:val="00CF5558"/>
    <w:rsid w:val="00D06BA8"/>
    <w:rsid w:val="00D1508C"/>
    <w:rsid w:val="00D30F06"/>
    <w:rsid w:val="00D36741"/>
    <w:rsid w:val="00D37C76"/>
    <w:rsid w:val="00D417C0"/>
    <w:rsid w:val="00D41DA3"/>
    <w:rsid w:val="00D45842"/>
    <w:rsid w:val="00D61B2B"/>
    <w:rsid w:val="00D65613"/>
    <w:rsid w:val="00D66E05"/>
    <w:rsid w:val="00D74F36"/>
    <w:rsid w:val="00D7799C"/>
    <w:rsid w:val="00D82148"/>
    <w:rsid w:val="00D85A69"/>
    <w:rsid w:val="00D93B9E"/>
    <w:rsid w:val="00DA113D"/>
    <w:rsid w:val="00DA1FCB"/>
    <w:rsid w:val="00DA5D06"/>
    <w:rsid w:val="00DB35BC"/>
    <w:rsid w:val="00DB6227"/>
    <w:rsid w:val="00DC20F8"/>
    <w:rsid w:val="00DD58DF"/>
    <w:rsid w:val="00DD7A68"/>
    <w:rsid w:val="00DE21B5"/>
    <w:rsid w:val="00DE2D53"/>
    <w:rsid w:val="00DE2E87"/>
    <w:rsid w:val="00DE6E33"/>
    <w:rsid w:val="00DF445C"/>
    <w:rsid w:val="00E00ABC"/>
    <w:rsid w:val="00E0663F"/>
    <w:rsid w:val="00E07780"/>
    <w:rsid w:val="00E10729"/>
    <w:rsid w:val="00E15898"/>
    <w:rsid w:val="00E15F47"/>
    <w:rsid w:val="00E173E0"/>
    <w:rsid w:val="00E20BF8"/>
    <w:rsid w:val="00E24905"/>
    <w:rsid w:val="00E2795A"/>
    <w:rsid w:val="00E310D8"/>
    <w:rsid w:val="00E414A0"/>
    <w:rsid w:val="00E442A9"/>
    <w:rsid w:val="00E47A65"/>
    <w:rsid w:val="00E50845"/>
    <w:rsid w:val="00E5119C"/>
    <w:rsid w:val="00E526C5"/>
    <w:rsid w:val="00E52DA4"/>
    <w:rsid w:val="00E5740C"/>
    <w:rsid w:val="00E611DC"/>
    <w:rsid w:val="00E65DE9"/>
    <w:rsid w:val="00E677CA"/>
    <w:rsid w:val="00E67B18"/>
    <w:rsid w:val="00E717A0"/>
    <w:rsid w:val="00E763C3"/>
    <w:rsid w:val="00E82EA1"/>
    <w:rsid w:val="00E87F2C"/>
    <w:rsid w:val="00E905D6"/>
    <w:rsid w:val="00E90A1A"/>
    <w:rsid w:val="00EA030C"/>
    <w:rsid w:val="00EB41E1"/>
    <w:rsid w:val="00EB4279"/>
    <w:rsid w:val="00EB4ABC"/>
    <w:rsid w:val="00EB4CED"/>
    <w:rsid w:val="00EB60C1"/>
    <w:rsid w:val="00EC0FC6"/>
    <w:rsid w:val="00EC2922"/>
    <w:rsid w:val="00ED3398"/>
    <w:rsid w:val="00EE49E0"/>
    <w:rsid w:val="00EF1EE8"/>
    <w:rsid w:val="00EF580F"/>
    <w:rsid w:val="00EF5F1A"/>
    <w:rsid w:val="00F00A86"/>
    <w:rsid w:val="00F00E34"/>
    <w:rsid w:val="00F12E0F"/>
    <w:rsid w:val="00F13C80"/>
    <w:rsid w:val="00F22C57"/>
    <w:rsid w:val="00F23C9B"/>
    <w:rsid w:val="00F25007"/>
    <w:rsid w:val="00F3087E"/>
    <w:rsid w:val="00F33F96"/>
    <w:rsid w:val="00F35EB3"/>
    <w:rsid w:val="00F37ED1"/>
    <w:rsid w:val="00F40212"/>
    <w:rsid w:val="00F46DF1"/>
    <w:rsid w:val="00F52ADA"/>
    <w:rsid w:val="00F53719"/>
    <w:rsid w:val="00F63CAB"/>
    <w:rsid w:val="00F652B5"/>
    <w:rsid w:val="00F671F4"/>
    <w:rsid w:val="00F6767A"/>
    <w:rsid w:val="00F72CC0"/>
    <w:rsid w:val="00F8326E"/>
    <w:rsid w:val="00F84C8C"/>
    <w:rsid w:val="00F85E6A"/>
    <w:rsid w:val="00F9154C"/>
    <w:rsid w:val="00FA02FE"/>
    <w:rsid w:val="00FA2046"/>
    <w:rsid w:val="00FA498F"/>
    <w:rsid w:val="00FB30E4"/>
    <w:rsid w:val="00FB3D82"/>
    <w:rsid w:val="00FC14F4"/>
    <w:rsid w:val="00FC2D62"/>
    <w:rsid w:val="00FD1ED8"/>
    <w:rsid w:val="00FD6229"/>
    <w:rsid w:val="00FD73A4"/>
    <w:rsid w:val="00FE1E03"/>
    <w:rsid w:val="00FE463A"/>
    <w:rsid w:val="00FF5AE2"/>
    <w:rsid w:val="7228E2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6DCE4E5A"/>
  <w15:chartTrackingRefBased/>
  <w15:docId w15:val="{410B5273-F021-4EDF-BCBB-E1D86F62D1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qFormat="1"/>
    <w:lsdException w:name="heading 3" w:uiPriority="0"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rsid w:val="00DA5D06"/>
    <w:pPr>
      <w:keepNext/>
      <w:keepLines/>
      <w:spacing w:before="240"/>
      <w:outlineLvl w:val="0"/>
    </w:pPr>
    <w:rPr>
      <w:rFonts w:ascii="Calibri Light" w:hAnsi="Calibri Light" w:eastAsia="Times New Roman"/>
      <w:color w:val="2E74B5"/>
      <w:sz w:val="32"/>
      <w:szCs w:val="29"/>
    </w:rPr>
  </w:style>
  <w:style w:type="paragraph" w:styleId="Heading2">
    <w:name w:val="heading 2"/>
    <w:basedOn w:val="Normal"/>
    <w:next w:val="Normal"/>
    <w:link w:val="Heading2Char"/>
    <w:uiPriority w:val="9"/>
    <w:semiHidden/>
    <w:unhideWhenUsed/>
    <w:qFormat/>
    <w:rsid w:val="00EC0FC6"/>
    <w:pPr>
      <w:keepNext/>
      <w:keepLines/>
      <w:spacing w:before="40"/>
      <w:outlineLvl w:val="1"/>
    </w:pPr>
    <w:rPr>
      <w:rFonts w:ascii="Calibri Light" w:hAnsi="Calibri Light" w:eastAsia="Times New Roman"/>
      <w:color w:val="2E74B5"/>
      <w:sz w:val="26"/>
      <w:szCs w:val="23"/>
    </w:rPr>
  </w:style>
  <w:style w:type="paragraph" w:styleId="Heading3">
    <w:name w:val="heading 3"/>
    <w:basedOn w:val="Normal"/>
    <w:next w:val="Normal"/>
    <w:link w:val="Heading3Char"/>
    <w:rsid w:val="00E65DE9"/>
    <w:pPr>
      <w:keepNext/>
      <w:outlineLvl w:val="2"/>
    </w:pPr>
    <w:rPr>
      <w:rFonts w:cs="Arial"/>
      <w:b/>
      <w:bCs/>
      <w:sz w:val="28"/>
      <w:szCs w:val="26"/>
    </w:rPr>
  </w:style>
  <w:style w:type="paragraph" w:styleId="Heading4">
    <w:name w:val="heading 4"/>
    <w:basedOn w:val="Normal"/>
    <w:next w:val="Normal"/>
    <w:link w:val="Heading4Char"/>
    <w:uiPriority w:val="9"/>
    <w:semiHidden/>
    <w:unhideWhenUsed/>
    <w:qFormat/>
    <w:rsid w:val="00EC0FC6"/>
    <w:pPr>
      <w:keepNext/>
      <w:keepLines/>
      <w:numPr>
        <w:ilvl w:val="3"/>
        <w:numId w:val="2"/>
      </w:numPr>
      <w:spacing w:before="40"/>
      <w:outlineLvl w:val="3"/>
    </w:pPr>
    <w:rPr>
      <w:rFonts w:ascii="Calibri Light" w:hAnsi="Calibri Light" w:eastAsia="Times New Roman"/>
      <w:i/>
      <w:iCs/>
      <w:color w:val="2E74B5"/>
      <w:szCs w:val="21"/>
    </w:rPr>
  </w:style>
  <w:style w:type="paragraph" w:styleId="Heading5">
    <w:name w:val="heading 5"/>
    <w:basedOn w:val="Normal"/>
    <w:next w:val="Normal"/>
    <w:link w:val="Heading5Char"/>
    <w:uiPriority w:val="9"/>
    <w:semiHidden/>
    <w:unhideWhenUsed/>
    <w:qFormat/>
    <w:rsid w:val="00EC0FC6"/>
    <w:pPr>
      <w:keepNext/>
      <w:keepLines/>
      <w:numPr>
        <w:ilvl w:val="4"/>
        <w:numId w:val="2"/>
      </w:numPr>
      <w:spacing w:before="40"/>
      <w:outlineLvl w:val="4"/>
    </w:pPr>
    <w:rPr>
      <w:rFonts w:ascii="Calibri Light" w:hAnsi="Calibri Light" w:eastAsia="Times New Roman"/>
      <w:color w:val="2E74B5"/>
      <w:szCs w:val="21"/>
    </w:rPr>
  </w:style>
  <w:style w:type="paragraph" w:styleId="Heading6">
    <w:name w:val="heading 6"/>
    <w:basedOn w:val="Normal"/>
    <w:next w:val="Normal"/>
    <w:link w:val="Heading6Char"/>
    <w:uiPriority w:val="9"/>
    <w:semiHidden/>
    <w:unhideWhenUsed/>
    <w:qFormat/>
    <w:rsid w:val="00EC0FC6"/>
    <w:pPr>
      <w:keepNext/>
      <w:keepLines/>
      <w:numPr>
        <w:ilvl w:val="5"/>
        <w:numId w:val="2"/>
      </w:numPr>
      <w:spacing w:before="40"/>
      <w:outlineLvl w:val="5"/>
    </w:pPr>
    <w:rPr>
      <w:rFonts w:ascii="Calibri Light" w:hAnsi="Calibri Light" w:eastAsia="Times New Roman"/>
      <w:color w:val="1F4D78"/>
      <w:szCs w:val="21"/>
    </w:rPr>
  </w:style>
  <w:style w:type="paragraph" w:styleId="Heading7">
    <w:name w:val="heading 7"/>
    <w:basedOn w:val="Normal"/>
    <w:next w:val="Normal"/>
    <w:link w:val="Heading7Char"/>
    <w:uiPriority w:val="9"/>
    <w:semiHidden/>
    <w:unhideWhenUsed/>
    <w:qFormat/>
    <w:rsid w:val="00EC0FC6"/>
    <w:pPr>
      <w:keepNext/>
      <w:keepLines/>
      <w:numPr>
        <w:ilvl w:val="6"/>
        <w:numId w:val="2"/>
      </w:numPr>
      <w:spacing w:before="40"/>
      <w:outlineLvl w:val="6"/>
    </w:pPr>
    <w:rPr>
      <w:rFonts w:ascii="Calibri Light" w:hAnsi="Calibri Light" w:eastAsia="Times New Roman"/>
      <w:i/>
      <w:iCs/>
      <w:color w:val="1F4D78"/>
      <w:szCs w:val="21"/>
    </w:rPr>
  </w:style>
  <w:style w:type="paragraph" w:styleId="Heading8">
    <w:name w:val="heading 8"/>
    <w:basedOn w:val="Normal"/>
    <w:next w:val="Normal"/>
    <w:link w:val="Heading8Char"/>
    <w:uiPriority w:val="9"/>
    <w:semiHidden/>
    <w:unhideWhenUsed/>
    <w:qFormat/>
    <w:rsid w:val="00EC0FC6"/>
    <w:pPr>
      <w:keepNext/>
      <w:keepLines/>
      <w:numPr>
        <w:ilvl w:val="7"/>
        <w:numId w:val="2"/>
      </w:numPr>
      <w:spacing w:before="40"/>
      <w:outlineLvl w:val="7"/>
    </w:pPr>
    <w:rPr>
      <w:rFonts w:ascii="Calibri Light" w:hAnsi="Calibri Light" w:eastAsia="Times New Roman"/>
      <w:color w:val="272727"/>
      <w:sz w:val="21"/>
      <w:szCs w:val="19"/>
    </w:rPr>
  </w:style>
  <w:style w:type="paragraph" w:styleId="Heading9">
    <w:name w:val="heading 9"/>
    <w:basedOn w:val="Normal"/>
    <w:next w:val="Normal"/>
    <w:link w:val="Heading9Char"/>
    <w:uiPriority w:val="9"/>
    <w:semiHidden/>
    <w:unhideWhenUsed/>
    <w:qFormat/>
    <w:rsid w:val="00EC0FC6"/>
    <w:pPr>
      <w:keepNext/>
      <w:keepLines/>
      <w:numPr>
        <w:ilvl w:val="8"/>
        <w:numId w:val="2"/>
      </w:numPr>
      <w:spacing w:before="40"/>
      <w:outlineLvl w:val="8"/>
    </w:pPr>
    <w:rPr>
      <w:rFonts w:ascii="Calibri Light" w:hAnsi="Calibri Light" w:eastAsia="Times New Roman"/>
      <w:i/>
      <w:iCs/>
      <w:color w:val="272727"/>
      <w:sz w:val="21"/>
      <w:szCs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Symbol" w:hAnsi="Symbol" w:cs="OpenSymbol"/>
    </w:rPr>
  </w:style>
  <w:style w:type="character" w:styleId="WW8Num1z1" w:customStyle="1">
    <w:name w:val="WW8Num1z1"/>
    <w:rPr>
      <w:rFonts w:ascii="OpenSymbol" w:hAnsi="OpenSymbol" w:cs="OpenSymbol"/>
    </w:rPr>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NumberingSymbols" w:customStyle="1">
    <w:name w:val="Numbering Symbols"/>
  </w:style>
  <w:style w:type="character" w:styleId="Strong">
    <w:name w:val="Strong"/>
    <w:rPr>
      <w:b/>
      <w:bCs/>
    </w:rPr>
  </w:style>
  <w:style w:type="character" w:styleId="Bullets" w:customStyle="1">
    <w:name w:val="Bullets"/>
    <w:rPr>
      <w:rFonts w:ascii="OpenSymbol" w:hAnsi="OpenSymbol" w:eastAsia="OpenSymbol" w:cs="OpenSymbol"/>
    </w:rPr>
  </w:style>
  <w:style w:type="character" w:styleId="Hyperlink">
    <w:name w:val="Hyperlink"/>
    <w:rPr>
      <w:color w:val="000080"/>
      <w:u w:val="single"/>
    </w:rPr>
  </w:style>
  <w:style w:type="paragraph" w:styleId="Heading" w:customStyle="1">
    <w:name w:val="Heading"/>
    <w:basedOn w:val="Normal"/>
    <w:next w:val="BodyText"/>
    <w:pPr>
      <w:keepNext/>
      <w:spacing w:before="240" w:after="120"/>
    </w:pPr>
    <w:rPr>
      <w:rFonts w:ascii="Arial" w:hAnsi="Arial" w:eastAsia="Microsoft YaHei"/>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styleId="Index" w:customStyle="1">
    <w:name w:val="Index"/>
    <w:basedOn w:val="Normal"/>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character" w:styleId="BodyTextChar" w:customStyle="1">
    <w:name w:val="Body Text Char"/>
    <w:link w:val="BodyText"/>
    <w:rsid w:val="0056036A"/>
    <w:rPr>
      <w:rFonts w:eastAsia="SimSun" w:cs="Mangal"/>
      <w:kern w:val="1"/>
      <w:sz w:val="24"/>
      <w:szCs w:val="24"/>
      <w:lang w:eastAsia="hi-IN" w:bidi="hi-IN"/>
    </w:rPr>
  </w:style>
  <w:style w:type="character" w:styleId="Heading3Char" w:customStyle="1">
    <w:name w:val="Heading 3 Char"/>
    <w:link w:val="Heading3"/>
    <w:rsid w:val="00E65DE9"/>
    <w:rPr>
      <w:rFonts w:eastAsia="SimSun" w:cs="Arial"/>
      <w:b/>
      <w:bCs/>
      <w:kern w:val="1"/>
      <w:sz w:val="28"/>
      <w:szCs w:val="26"/>
      <w:lang w:eastAsia="hi-IN" w:bidi="hi-IN"/>
    </w:rPr>
  </w:style>
  <w:style w:type="paragraph" w:styleId="Body-KYC" w:customStyle="1">
    <w:name w:val="Body-KYC"/>
    <w:basedOn w:val="Normal"/>
    <w:rsid w:val="00E905D6"/>
    <w:pPr>
      <w:spacing w:before="24" w:after="24" w:line="288" w:lineRule="auto"/>
    </w:pPr>
    <w:rPr>
      <w:rFonts w:ascii="Calibri" w:hAnsi="Calibri" w:eastAsia="Times New Roman" w:cs="Times New Roman"/>
      <w:kern w:val="0"/>
      <w:szCs w:val="21"/>
      <w:lang w:eastAsia="ar-SA" w:bidi="ar-SA"/>
    </w:rPr>
  </w:style>
  <w:style w:type="paragraph" w:styleId="PolH1" w:customStyle="1">
    <w:name w:val="Pol_H1"/>
    <w:basedOn w:val="Normal"/>
    <w:next w:val="Pol-Bod"/>
    <w:qFormat/>
    <w:rsid w:val="001F4FF8"/>
    <w:pPr>
      <w:numPr>
        <w:numId w:val="2"/>
      </w:numPr>
      <w:spacing w:before="240" w:after="240"/>
      <w:outlineLvl w:val="0"/>
    </w:pPr>
    <w:rPr>
      <w:rFonts w:ascii="Calibri Light" w:hAnsi="Calibri Light" w:cs="Arial"/>
      <w:b/>
      <w:bCs/>
      <w:smallCaps/>
      <w:color w:val="193F61"/>
      <w:spacing w:val="20"/>
      <w:kern w:val="24"/>
      <w:sz w:val="36"/>
    </w:rPr>
  </w:style>
  <w:style w:type="paragraph" w:styleId="PolH2" w:customStyle="1">
    <w:name w:val="Pol_H2"/>
    <w:basedOn w:val="PolH1"/>
    <w:next w:val="Pol-Bod"/>
    <w:qFormat/>
    <w:rsid w:val="00EA030C"/>
    <w:pPr>
      <w:numPr>
        <w:ilvl w:val="1"/>
      </w:numPr>
      <w:spacing w:before="120" w:after="120"/>
      <w:outlineLvl w:val="1"/>
    </w:pPr>
    <w:rPr>
      <w:rFonts w:ascii="Calibri" w:hAnsi="Calibri"/>
      <w:b w:val="0"/>
      <w:color w:val="163856"/>
      <w:sz w:val="34"/>
    </w:rPr>
  </w:style>
  <w:style w:type="paragraph" w:styleId="Pol-Bod" w:customStyle="1">
    <w:name w:val="Pol-Bod"/>
    <w:basedOn w:val="Normal"/>
    <w:link w:val="Pol-BodChar"/>
    <w:qFormat/>
    <w:rsid w:val="00561675"/>
    <w:pPr>
      <w:spacing w:before="60" w:after="120"/>
    </w:pPr>
    <w:rPr>
      <w:rFonts w:ascii="Calibri" w:hAnsi="Calibri"/>
      <w:color w:val="000000"/>
    </w:rPr>
  </w:style>
  <w:style w:type="character" w:styleId="Heading1Char" w:customStyle="1">
    <w:name w:val="Heading 1 Char"/>
    <w:link w:val="Heading1"/>
    <w:uiPriority w:val="9"/>
    <w:rsid w:val="00DA5D06"/>
    <w:rPr>
      <w:rFonts w:ascii="Calibri Light" w:hAnsi="Calibri Light" w:eastAsia="Times New Roman" w:cs="Mangal"/>
      <w:color w:val="2E74B5"/>
      <w:kern w:val="1"/>
      <w:sz w:val="32"/>
      <w:szCs w:val="29"/>
      <w:lang w:eastAsia="hi-IN" w:bidi="hi-IN"/>
    </w:rPr>
  </w:style>
  <w:style w:type="paragraph" w:styleId="IntenseQuote">
    <w:name w:val="Intense Quote"/>
    <w:aliases w:val="Man_H1"/>
    <w:basedOn w:val="Normal"/>
    <w:next w:val="Normal"/>
    <w:link w:val="IntenseQuoteChar"/>
    <w:uiPriority w:val="30"/>
    <w:rsid w:val="00132F7D"/>
    <w:pPr>
      <w:keepNext/>
      <w:pageBreakBefore/>
      <w:numPr>
        <w:numId w:val="1"/>
      </w:numPr>
      <w:pBdr>
        <w:bottom w:val="single" w:color="215381" w:sz="12" w:space="14"/>
      </w:pBdr>
      <w:spacing w:before="240" w:after="840"/>
      <w:ind w:left="0" w:firstLine="0"/>
    </w:pPr>
    <w:rPr>
      <w:rFonts w:ascii="Calibri Light" w:hAnsi="Calibri Light"/>
      <w:b/>
      <w:iCs/>
      <w:smallCaps/>
      <w:color w:val="1F4D77"/>
      <w:spacing w:val="20"/>
      <w:kern w:val="48"/>
      <w:sz w:val="48"/>
      <w:szCs w:val="21"/>
    </w:rPr>
  </w:style>
  <w:style w:type="character" w:styleId="IntenseQuoteChar" w:customStyle="1">
    <w:name w:val="Intense Quote Char"/>
    <w:aliases w:val="Man_H1 Char"/>
    <w:link w:val="IntenseQuote"/>
    <w:uiPriority w:val="30"/>
    <w:rsid w:val="00132F7D"/>
    <w:rPr>
      <w:rFonts w:ascii="Calibri Light" w:hAnsi="Calibri Light" w:eastAsia="SimSun" w:cs="Mangal"/>
      <w:b/>
      <w:iCs/>
      <w:smallCaps/>
      <w:color w:val="1F4D77"/>
      <w:spacing w:val="20"/>
      <w:kern w:val="48"/>
      <w:sz w:val="48"/>
      <w:szCs w:val="21"/>
      <w:lang w:eastAsia="hi-IN" w:bidi="hi-IN"/>
    </w:rPr>
  </w:style>
  <w:style w:type="paragraph" w:styleId="ManH2" w:customStyle="1">
    <w:name w:val="Man_H2"/>
    <w:basedOn w:val="Normal"/>
    <w:next w:val="Pol-Bod"/>
    <w:qFormat/>
    <w:rsid w:val="00EC0FC6"/>
    <w:pPr>
      <w:keepNext/>
      <w:spacing w:before="480" w:after="240"/>
      <w:outlineLvl w:val="1"/>
    </w:pPr>
    <w:rPr>
      <w:rFonts w:ascii="Calibri Light" w:hAnsi="Calibri Light"/>
      <w:b/>
      <w:smallCaps/>
      <w:color w:val="193F61"/>
      <w:spacing w:val="6"/>
      <w:kern w:val="40"/>
      <w:sz w:val="40"/>
    </w:rPr>
  </w:style>
  <w:style w:type="paragraph" w:styleId="Man1" w:customStyle="1">
    <w:name w:val="Man_1"/>
    <w:basedOn w:val="ManH2"/>
    <w:qFormat/>
    <w:rsid w:val="00EA030C"/>
    <w:pPr>
      <w:pageBreakBefore/>
      <w:pBdr>
        <w:bottom w:val="single" w:color="1C456A" w:sz="12" w:space="13"/>
      </w:pBdr>
      <w:spacing w:before="240" w:after="840"/>
      <w:outlineLvl w:val="0"/>
    </w:pPr>
    <w:rPr>
      <w:spacing w:val="20"/>
      <w:sz w:val="48"/>
    </w:rPr>
  </w:style>
  <w:style w:type="paragraph" w:styleId="ManH3" w:customStyle="1">
    <w:name w:val="Man_H3"/>
    <w:basedOn w:val="PolH2"/>
    <w:next w:val="Pol-Bod"/>
    <w:qFormat/>
    <w:rsid w:val="00AA5652"/>
    <w:pPr>
      <w:numPr>
        <w:ilvl w:val="2"/>
      </w:numPr>
      <w:outlineLvl w:val="2"/>
    </w:pPr>
    <w:rPr>
      <w:sz w:val="32"/>
    </w:rPr>
  </w:style>
  <w:style w:type="character" w:styleId="Heading2Char" w:customStyle="1">
    <w:name w:val="Heading 2 Char"/>
    <w:link w:val="Heading2"/>
    <w:uiPriority w:val="9"/>
    <w:semiHidden/>
    <w:rsid w:val="00EC0FC6"/>
    <w:rPr>
      <w:rFonts w:ascii="Calibri Light" w:hAnsi="Calibri Light" w:eastAsia="Times New Roman" w:cs="Mangal"/>
      <w:color w:val="2E74B5"/>
      <w:kern w:val="1"/>
      <w:sz w:val="26"/>
      <w:szCs w:val="23"/>
      <w:lang w:eastAsia="hi-IN" w:bidi="hi-IN"/>
    </w:rPr>
  </w:style>
  <w:style w:type="character" w:styleId="Heading4Char" w:customStyle="1">
    <w:name w:val="Heading 4 Char"/>
    <w:link w:val="Heading4"/>
    <w:uiPriority w:val="9"/>
    <w:semiHidden/>
    <w:rsid w:val="00EC0FC6"/>
    <w:rPr>
      <w:rFonts w:ascii="Calibri Light" w:hAnsi="Calibri Light" w:cs="Mangal"/>
      <w:i/>
      <w:iCs/>
      <w:color w:val="2E74B5"/>
      <w:kern w:val="1"/>
      <w:sz w:val="24"/>
      <w:szCs w:val="21"/>
      <w:lang w:eastAsia="hi-IN" w:bidi="hi-IN"/>
    </w:rPr>
  </w:style>
  <w:style w:type="character" w:styleId="Heading5Char" w:customStyle="1">
    <w:name w:val="Heading 5 Char"/>
    <w:link w:val="Heading5"/>
    <w:uiPriority w:val="9"/>
    <w:semiHidden/>
    <w:rsid w:val="00EC0FC6"/>
    <w:rPr>
      <w:rFonts w:ascii="Calibri Light" w:hAnsi="Calibri Light" w:cs="Mangal"/>
      <w:color w:val="2E74B5"/>
      <w:kern w:val="1"/>
      <w:sz w:val="24"/>
      <w:szCs w:val="21"/>
      <w:lang w:eastAsia="hi-IN" w:bidi="hi-IN"/>
    </w:rPr>
  </w:style>
  <w:style w:type="character" w:styleId="Heading6Char" w:customStyle="1">
    <w:name w:val="Heading 6 Char"/>
    <w:link w:val="Heading6"/>
    <w:uiPriority w:val="9"/>
    <w:semiHidden/>
    <w:rsid w:val="00EC0FC6"/>
    <w:rPr>
      <w:rFonts w:ascii="Calibri Light" w:hAnsi="Calibri Light" w:cs="Mangal"/>
      <w:color w:val="1F4D78"/>
      <w:kern w:val="1"/>
      <w:sz w:val="24"/>
      <w:szCs w:val="21"/>
      <w:lang w:eastAsia="hi-IN" w:bidi="hi-IN"/>
    </w:rPr>
  </w:style>
  <w:style w:type="character" w:styleId="Heading7Char" w:customStyle="1">
    <w:name w:val="Heading 7 Char"/>
    <w:link w:val="Heading7"/>
    <w:uiPriority w:val="9"/>
    <w:semiHidden/>
    <w:rsid w:val="00EC0FC6"/>
    <w:rPr>
      <w:rFonts w:ascii="Calibri Light" w:hAnsi="Calibri Light" w:cs="Mangal"/>
      <w:i/>
      <w:iCs/>
      <w:color w:val="1F4D78"/>
      <w:kern w:val="1"/>
      <w:sz w:val="24"/>
      <w:szCs w:val="21"/>
      <w:lang w:eastAsia="hi-IN" w:bidi="hi-IN"/>
    </w:rPr>
  </w:style>
  <w:style w:type="character" w:styleId="Heading8Char" w:customStyle="1">
    <w:name w:val="Heading 8 Char"/>
    <w:link w:val="Heading8"/>
    <w:uiPriority w:val="9"/>
    <w:semiHidden/>
    <w:rsid w:val="00EC0FC6"/>
    <w:rPr>
      <w:rFonts w:ascii="Calibri Light" w:hAnsi="Calibri Light" w:cs="Mangal"/>
      <w:color w:val="272727"/>
      <w:kern w:val="1"/>
      <w:sz w:val="21"/>
      <w:szCs w:val="19"/>
      <w:lang w:eastAsia="hi-IN" w:bidi="hi-IN"/>
    </w:rPr>
  </w:style>
  <w:style w:type="character" w:styleId="Heading9Char" w:customStyle="1">
    <w:name w:val="Heading 9 Char"/>
    <w:link w:val="Heading9"/>
    <w:uiPriority w:val="9"/>
    <w:semiHidden/>
    <w:rsid w:val="00EC0FC6"/>
    <w:rPr>
      <w:rFonts w:ascii="Calibri Light" w:hAnsi="Calibri Light" w:cs="Mangal"/>
      <w:i/>
      <w:iCs/>
      <w:color w:val="272727"/>
      <w:kern w:val="1"/>
      <w:sz w:val="21"/>
      <w:szCs w:val="19"/>
      <w:lang w:eastAsia="hi-IN" w:bidi="hi-IN"/>
    </w:rPr>
  </w:style>
  <w:style w:type="paragraph" w:styleId="ListParagraph">
    <w:name w:val="List Paragraph"/>
    <w:basedOn w:val="Normal"/>
    <w:uiPriority w:val="1"/>
    <w:qFormat/>
    <w:rsid w:val="00497EB2"/>
    <w:pPr>
      <w:widowControl/>
      <w:suppressAutoHyphens w:val="0"/>
      <w:spacing w:after="160" w:line="259" w:lineRule="auto"/>
      <w:ind w:left="720"/>
      <w:contextualSpacing/>
    </w:pPr>
    <w:rPr>
      <w:rFonts w:ascii="Calibri" w:hAnsi="Calibri" w:eastAsia="Calibri" w:cs="Times New Roman"/>
      <w:kern w:val="0"/>
      <w:sz w:val="22"/>
      <w:szCs w:val="22"/>
      <w:lang w:val="en-US" w:eastAsia="en-US" w:bidi="ar-SA"/>
    </w:rPr>
  </w:style>
  <w:style w:type="paragraph" w:styleId="Points" w:customStyle="1">
    <w:name w:val="Points"/>
    <w:basedOn w:val="Pol-Bod"/>
    <w:link w:val="PointsChar"/>
    <w:qFormat/>
    <w:rsid w:val="00C31802"/>
  </w:style>
  <w:style w:type="paragraph" w:styleId="BulletPoints" w:customStyle="1">
    <w:name w:val="Bullet Points"/>
    <w:basedOn w:val="Points"/>
    <w:next w:val="Pol-Bod"/>
    <w:autoRedefine/>
    <w:qFormat/>
    <w:rsid w:val="006F5274"/>
    <w:pPr>
      <w:numPr>
        <w:numId w:val="25"/>
      </w:numPr>
      <w:spacing w:after="60"/>
      <w:ind w:left="340"/>
    </w:pPr>
  </w:style>
  <w:style w:type="character" w:styleId="Pol-BodChar" w:customStyle="1">
    <w:name w:val="Pol-Bod Char"/>
    <w:link w:val="Pol-Bod"/>
    <w:rsid w:val="00C31802"/>
    <w:rPr>
      <w:rFonts w:ascii="Calibri" w:hAnsi="Calibri" w:eastAsia="SimSun" w:cs="Mangal"/>
      <w:color w:val="000000"/>
      <w:kern w:val="1"/>
      <w:sz w:val="24"/>
      <w:szCs w:val="24"/>
      <w:lang w:eastAsia="hi-IN" w:bidi="hi-IN"/>
    </w:rPr>
  </w:style>
  <w:style w:type="character" w:styleId="PointsChar" w:customStyle="1">
    <w:name w:val="Points Char"/>
    <w:basedOn w:val="Pol-BodChar"/>
    <w:link w:val="Points"/>
    <w:rsid w:val="00C31802"/>
    <w:rPr>
      <w:rFonts w:ascii="Calibri" w:hAnsi="Calibri" w:eastAsia="SimSun" w:cs="Mangal"/>
      <w:color w:val="000000"/>
      <w:kern w:val="1"/>
      <w:sz w:val="24"/>
      <w:szCs w:val="24"/>
      <w:lang w:eastAsia="hi-IN" w:bidi="hi-IN"/>
    </w:rPr>
  </w:style>
  <w:style w:type="character" w:styleId="UnresolvedMention">
    <w:name w:val="Unresolved Mention"/>
    <w:uiPriority w:val="99"/>
    <w:semiHidden/>
    <w:unhideWhenUsed/>
    <w:rsid w:val="005F1A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886">
      <w:bodyDiv w:val="1"/>
      <w:marLeft w:val="0"/>
      <w:marRight w:val="0"/>
      <w:marTop w:val="0"/>
      <w:marBottom w:val="0"/>
      <w:divBdr>
        <w:top w:val="none" w:sz="0" w:space="0" w:color="auto"/>
        <w:left w:val="none" w:sz="0" w:space="0" w:color="auto"/>
        <w:bottom w:val="none" w:sz="0" w:space="0" w:color="auto"/>
        <w:right w:val="none" w:sz="0" w:space="0" w:color="auto"/>
      </w:divBdr>
      <w:divsChild>
        <w:div w:id="149249229">
          <w:marLeft w:val="0"/>
          <w:marRight w:val="0"/>
          <w:marTop w:val="0"/>
          <w:marBottom w:val="0"/>
          <w:divBdr>
            <w:top w:val="none" w:sz="0" w:space="0" w:color="auto"/>
            <w:left w:val="none" w:sz="0" w:space="0" w:color="auto"/>
            <w:bottom w:val="none" w:sz="0" w:space="0" w:color="auto"/>
            <w:right w:val="none" w:sz="0" w:space="0" w:color="auto"/>
          </w:divBdr>
        </w:div>
        <w:div w:id="397901373">
          <w:marLeft w:val="0"/>
          <w:marRight w:val="0"/>
          <w:marTop w:val="0"/>
          <w:marBottom w:val="0"/>
          <w:divBdr>
            <w:top w:val="none" w:sz="0" w:space="0" w:color="auto"/>
            <w:left w:val="none" w:sz="0" w:space="0" w:color="auto"/>
            <w:bottom w:val="none" w:sz="0" w:space="0" w:color="auto"/>
            <w:right w:val="none" w:sz="0" w:space="0" w:color="auto"/>
          </w:divBdr>
        </w:div>
        <w:div w:id="581989650">
          <w:marLeft w:val="0"/>
          <w:marRight w:val="0"/>
          <w:marTop w:val="0"/>
          <w:marBottom w:val="0"/>
          <w:divBdr>
            <w:top w:val="none" w:sz="0" w:space="0" w:color="auto"/>
            <w:left w:val="none" w:sz="0" w:space="0" w:color="auto"/>
            <w:bottom w:val="none" w:sz="0" w:space="0" w:color="auto"/>
            <w:right w:val="none" w:sz="0" w:space="0" w:color="auto"/>
          </w:divBdr>
        </w:div>
        <w:div w:id="1136222012">
          <w:marLeft w:val="0"/>
          <w:marRight w:val="0"/>
          <w:marTop w:val="0"/>
          <w:marBottom w:val="0"/>
          <w:divBdr>
            <w:top w:val="none" w:sz="0" w:space="0" w:color="auto"/>
            <w:left w:val="none" w:sz="0" w:space="0" w:color="auto"/>
            <w:bottom w:val="none" w:sz="0" w:space="0" w:color="auto"/>
            <w:right w:val="none" w:sz="0" w:space="0" w:color="auto"/>
          </w:divBdr>
        </w:div>
        <w:div w:id="1240675017">
          <w:marLeft w:val="0"/>
          <w:marRight w:val="0"/>
          <w:marTop w:val="0"/>
          <w:marBottom w:val="0"/>
          <w:divBdr>
            <w:top w:val="none" w:sz="0" w:space="0" w:color="auto"/>
            <w:left w:val="none" w:sz="0" w:space="0" w:color="auto"/>
            <w:bottom w:val="none" w:sz="0" w:space="0" w:color="auto"/>
            <w:right w:val="none" w:sz="0" w:space="0" w:color="auto"/>
          </w:divBdr>
        </w:div>
        <w:div w:id="1288971165">
          <w:marLeft w:val="0"/>
          <w:marRight w:val="0"/>
          <w:marTop w:val="0"/>
          <w:marBottom w:val="0"/>
          <w:divBdr>
            <w:top w:val="none" w:sz="0" w:space="0" w:color="auto"/>
            <w:left w:val="none" w:sz="0" w:space="0" w:color="auto"/>
            <w:bottom w:val="none" w:sz="0" w:space="0" w:color="auto"/>
            <w:right w:val="none" w:sz="0" w:space="0" w:color="auto"/>
          </w:divBdr>
        </w:div>
        <w:div w:id="1446271308">
          <w:marLeft w:val="0"/>
          <w:marRight w:val="0"/>
          <w:marTop w:val="0"/>
          <w:marBottom w:val="0"/>
          <w:divBdr>
            <w:top w:val="none" w:sz="0" w:space="0" w:color="auto"/>
            <w:left w:val="none" w:sz="0" w:space="0" w:color="auto"/>
            <w:bottom w:val="none" w:sz="0" w:space="0" w:color="auto"/>
            <w:right w:val="none" w:sz="0" w:space="0" w:color="auto"/>
          </w:divBdr>
        </w:div>
        <w:div w:id="1486971307">
          <w:marLeft w:val="0"/>
          <w:marRight w:val="0"/>
          <w:marTop w:val="0"/>
          <w:marBottom w:val="0"/>
          <w:divBdr>
            <w:top w:val="none" w:sz="0" w:space="0" w:color="auto"/>
            <w:left w:val="none" w:sz="0" w:space="0" w:color="auto"/>
            <w:bottom w:val="none" w:sz="0" w:space="0" w:color="auto"/>
            <w:right w:val="none" w:sz="0" w:space="0" w:color="auto"/>
          </w:divBdr>
        </w:div>
        <w:div w:id="1754161264">
          <w:marLeft w:val="0"/>
          <w:marRight w:val="0"/>
          <w:marTop w:val="0"/>
          <w:marBottom w:val="0"/>
          <w:divBdr>
            <w:top w:val="none" w:sz="0" w:space="0" w:color="auto"/>
            <w:left w:val="none" w:sz="0" w:space="0" w:color="auto"/>
            <w:bottom w:val="none" w:sz="0" w:space="0" w:color="auto"/>
            <w:right w:val="none" w:sz="0" w:space="0" w:color="auto"/>
          </w:divBdr>
        </w:div>
        <w:div w:id="1770003385">
          <w:marLeft w:val="0"/>
          <w:marRight w:val="0"/>
          <w:marTop w:val="0"/>
          <w:marBottom w:val="0"/>
          <w:divBdr>
            <w:top w:val="none" w:sz="0" w:space="0" w:color="auto"/>
            <w:left w:val="none" w:sz="0" w:space="0" w:color="auto"/>
            <w:bottom w:val="none" w:sz="0" w:space="0" w:color="auto"/>
            <w:right w:val="none" w:sz="0" w:space="0" w:color="auto"/>
          </w:divBdr>
        </w:div>
        <w:div w:id="2058312259">
          <w:marLeft w:val="0"/>
          <w:marRight w:val="0"/>
          <w:marTop w:val="0"/>
          <w:marBottom w:val="0"/>
          <w:divBdr>
            <w:top w:val="none" w:sz="0" w:space="0" w:color="auto"/>
            <w:left w:val="none" w:sz="0" w:space="0" w:color="auto"/>
            <w:bottom w:val="none" w:sz="0" w:space="0" w:color="auto"/>
            <w:right w:val="none" w:sz="0" w:space="0" w:color="auto"/>
          </w:divBdr>
        </w:div>
      </w:divsChild>
    </w:div>
    <w:div w:id="395055862">
      <w:bodyDiv w:val="1"/>
      <w:marLeft w:val="0"/>
      <w:marRight w:val="0"/>
      <w:marTop w:val="0"/>
      <w:marBottom w:val="0"/>
      <w:divBdr>
        <w:top w:val="none" w:sz="0" w:space="0" w:color="auto"/>
        <w:left w:val="none" w:sz="0" w:space="0" w:color="auto"/>
        <w:bottom w:val="none" w:sz="0" w:space="0" w:color="auto"/>
        <w:right w:val="none" w:sz="0" w:space="0" w:color="auto"/>
      </w:divBdr>
    </w:div>
    <w:div w:id="540438533">
      <w:bodyDiv w:val="1"/>
      <w:marLeft w:val="0"/>
      <w:marRight w:val="0"/>
      <w:marTop w:val="0"/>
      <w:marBottom w:val="0"/>
      <w:divBdr>
        <w:top w:val="none" w:sz="0" w:space="0" w:color="auto"/>
        <w:left w:val="none" w:sz="0" w:space="0" w:color="auto"/>
        <w:bottom w:val="none" w:sz="0" w:space="0" w:color="auto"/>
        <w:right w:val="none" w:sz="0" w:space="0" w:color="auto"/>
      </w:divBdr>
    </w:div>
    <w:div w:id="1178732200">
      <w:bodyDiv w:val="1"/>
      <w:marLeft w:val="0"/>
      <w:marRight w:val="0"/>
      <w:marTop w:val="0"/>
      <w:marBottom w:val="0"/>
      <w:divBdr>
        <w:top w:val="none" w:sz="0" w:space="0" w:color="auto"/>
        <w:left w:val="none" w:sz="0" w:space="0" w:color="auto"/>
        <w:bottom w:val="none" w:sz="0" w:space="0" w:color="auto"/>
        <w:right w:val="none" w:sz="0" w:space="0" w:color="auto"/>
      </w:divBdr>
    </w:div>
    <w:div w:id="182073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www.ico.org.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1777991F7DF4085719D841C80E4E8" ma:contentTypeVersion="16" ma:contentTypeDescription="Create a new document." ma:contentTypeScope="" ma:versionID="d79efebdb2670187fafe8ad0b4411fa9">
  <xsd:schema xmlns:xsd="http://www.w3.org/2001/XMLSchema" xmlns:xs="http://www.w3.org/2001/XMLSchema" xmlns:p="http://schemas.microsoft.com/office/2006/metadata/properties" xmlns:ns2="2a8e7fc2-0f0b-4070-83f8-117528a1845e" xmlns:ns3="b4e95433-6c9d-4774-b56c-629a59894ff2" xmlns:ns4="20d87b6d-3b79-4ae4-8a55-c177b20551f6" targetNamespace="http://schemas.microsoft.com/office/2006/metadata/properties" ma:root="true" ma:fieldsID="b00cdd6eea63e4298d2e97541eea70c0" ns2:_="" ns3:_="" ns4:_="">
    <xsd:import namespace="2a8e7fc2-0f0b-4070-83f8-117528a1845e"/>
    <xsd:import namespace="b4e95433-6c9d-4774-b56c-629a59894ff2"/>
    <xsd:import namespace="20d87b6d-3b79-4ae4-8a55-c177b2055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e7fc2-0f0b-4070-83f8-117528a18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52139c-5df2-4127-8123-2e5368f5d4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95433-6c9d-4774-b56c-629a59894f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d87b6d-3b79-4ae4-8a55-c177b20551f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0570ae7-0373-43d0-a7b0-29fbb9d22011}" ma:internalName="TaxCatchAll" ma:showField="CatchAllData" ma:web="20d87b6d-3b79-4ae4-8a55-c177b2055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EC845-8E6D-4A84-969B-29D6CD788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e7fc2-0f0b-4070-83f8-117528a1845e"/>
    <ds:schemaRef ds:uri="b4e95433-6c9d-4774-b56c-629a59894ff2"/>
    <ds:schemaRef ds:uri="20d87b6d-3b79-4ae4-8a55-c177b2055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AF1CA-CEDE-46BA-B51D-D37FB89A13A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Mooney</dc:creator>
  <keywords/>
  <lastModifiedBy>ashleigh Grant</lastModifiedBy>
  <revision>4</revision>
  <lastPrinted>1900-01-01T08:00:00.0000000Z</lastPrinted>
  <dcterms:created xsi:type="dcterms:W3CDTF">2023-09-01T10:36:00.0000000Z</dcterms:created>
  <dcterms:modified xsi:type="dcterms:W3CDTF">2023-09-05T13:50:14.5420072Z</dcterms:modified>
</coreProperties>
</file>